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50" w:type="pct"/>
        <w:jc w:val="center"/>
        <w:tblCellSpacing w:w="0" w:type="dxa"/>
        <w:tblCellMar>
          <w:left w:w="0" w:type="dxa"/>
          <w:right w:w="0" w:type="dxa"/>
        </w:tblCellMar>
        <w:tblLook w:val="04A0" w:firstRow="1" w:lastRow="0" w:firstColumn="1" w:lastColumn="0" w:noHBand="0" w:noVBand="1"/>
      </w:tblPr>
      <w:tblGrid>
        <w:gridCol w:w="7891"/>
      </w:tblGrid>
      <w:tr w:rsidR="002B4564" w:rsidRPr="002B4564">
        <w:trPr>
          <w:tblCellSpacing w:w="0" w:type="dxa"/>
          <w:jc w:val="center"/>
        </w:trPr>
        <w:tc>
          <w:tcPr>
            <w:tcW w:w="0" w:type="auto"/>
            <w:vAlign w:val="center"/>
            <w:hideMark/>
          </w:tcPr>
          <w:p w:rsidR="002B4564" w:rsidRPr="002B4564" w:rsidRDefault="002B4564" w:rsidP="002B4564">
            <w:pPr>
              <w:widowControl/>
              <w:jc w:val="center"/>
              <w:rPr>
                <w:rFonts w:ascii="宋体" w:eastAsia="宋体" w:hAnsi="宋体" w:cs="宋体"/>
                <w:b/>
                <w:bCs/>
                <w:color w:val="333333"/>
                <w:kern w:val="0"/>
                <w:sz w:val="36"/>
                <w:szCs w:val="36"/>
              </w:rPr>
            </w:pPr>
            <w:r w:rsidRPr="002B4564">
              <w:rPr>
                <w:rFonts w:ascii="宋体" w:eastAsia="宋体" w:hAnsi="宋体" w:cs="宋体"/>
                <w:b/>
                <w:bCs/>
                <w:color w:val="333333"/>
                <w:kern w:val="0"/>
                <w:sz w:val="36"/>
                <w:szCs w:val="36"/>
              </w:rPr>
              <w:t>四川教育发展研究中心2015年度课题申报通知</w:t>
            </w:r>
          </w:p>
        </w:tc>
      </w:tr>
    </w:tbl>
    <w:p w:rsidR="002B4564" w:rsidRPr="002B4564" w:rsidRDefault="002B4564" w:rsidP="002B4564">
      <w:pPr>
        <w:widowControl/>
        <w:jc w:val="center"/>
        <w:rPr>
          <w:rFonts w:ascii="宋体" w:eastAsia="宋体" w:hAnsi="宋体" w:cs="宋体"/>
          <w:vanish/>
          <w:kern w:val="0"/>
          <w:sz w:val="24"/>
          <w:szCs w:val="24"/>
        </w:rPr>
      </w:pPr>
    </w:p>
    <w:tbl>
      <w:tblPr>
        <w:tblW w:w="4750" w:type="pct"/>
        <w:jc w:val="center"/>
        <w:tblCellSpacing w:w="0" w:type="dxa"/>
        <w:tblCellMar>
          <w:left w:w="0" w:type="dxa"/>
          <w:right w:w="0" w:type="dxa"/>
        </w:tblCellMar>
        <w:tblLook w:val="04A0" w:firstRow="1" w:lastRow="0" w:firstColumn="1" w:lastColumn="0" w:noHBand="0" w:noVBand="1"/>
      </w:tblPr>
      <w:tblGrid>
        <w:gridCol w:w="7891"/>
      </w:tblGrid>
      <w:tr w:rsidR="002B4564" w:rsidRPr="002B4564">
        <w:trPr>
          <w:tblCellSpacing w:w="0" w:type="dxa"/>
          <w:jc w:val="center"/>
        </w:trPr>
        <w:tc>
          <w:tcPr>
            <w:tcW w:w="0" w:type="auto"/>
            <w:vAlign w:val="center"/>
            <w:hideMark/>
          </w:tcPr>
          <w:p w:rsidR="002B4564" w:rsidRPr="002B4564" w:rsidRDefault="002B4564" w:rsidP="002B4564">
            <w:pPr>
              <w:widowControl/>
              <w:jc w:val="center"/>
              <w:rPr>
                <w:rFonts w:ascii="宋体" w:eastAsia="宋体" w:hAnsi="宋体" w:cs="宋体"/>
                <w:color w:val="333333"/>
                <w:kern w:val="0"/>
                <w:sz w:val="18"/>
                <w:szCs w:val="18"/>
              </w:rPr>
            </w:pPr>
            <w:r w:rsidRPr="002B4564">
              <w:rPr>
                <w:rFonts w:ascii="宋体" w:eastAsia="宋体" w:hAnsi="宋体" w:cs="宋体"/>
                <w:color w:val="333333"/>
                <w:kern w:val="0"/>
                <w:sz w:val="18"/>
                <w:szCs w:val="18"/>
              </w:rPr>
              <w:t>作者：&amp;</w:t>
            </w:r>
            <w:proofErr w:type="spellStart"/>
            <w:r w:rsidRPr="002B4564">
              <w:rPr>
                <w:rFonts w:ascii="宋体" w:eastAsia="宋体" w:hAnsi="宋体" w:cs="宋体"/>
                <w:color w:val="333333"/>
                <w:kern w:val="0"/>
                <w:sz w:val="18"/>
                <w:szCs w:val="18"/>
              </w:rPr>
              <w:t>nbsp&amp;nbsp</w:t>
            </w:r>
            <w:proofErr w:type="spellEnd"/>
            <w:r w:rsidRPr="002B4564">
              <w:rPr>
                <w:rFonts w:ascii="宋体" w:eastAsia="宋体" w:hAnsi="宋体" w:cs="宋体"/>
                <w:color w:val="333333"/>
                <w:kern w:val="0"/>
                <w:sz w:val="18"/>
                <w:szCs w:val="18"/>
              </w:rPr>
              <w:t xml:space="preserve"> 发布日期：2015/3/18&amp;nbsp&amp;nbsp 浏览次数：127 </w:t>
            </w:r>
          </w:p>
        </w:tc>
      </w:tr>
    </w:tbl>
    <w:p w:rsidR="002B4564" w:rsidRPr="002B4564" w:rsidRDefault="002B4564" w:rsidP="002B4564">
      <w:pPr>
        <w:widowControl/>
        <w:jc w:val="center"/>
        <w:rPr>
          <w:rFonts w:ascii="宋体" w:eastAsia="宋体" w:hAnsi="宋体" w:cs="宋体"/>
          <w:vanish/>
          <w:kern w:val="0"/>
          <w:sz w:val="24"/>
          <w:szCs w:val="24"/>
        </w:rPr>
      </w:pPr>
    </w:p>
    <w:tbl>
      <w:tblPr>
        <w:tblW w:w="4750" w:type="pct"/>
        <w:jc w:val="center"/>
        <w:tblCellSpacing w:w="0" w:type="dxa"/>
        <w:tblCellMar>
          <w:left w:w="0" w:type="dxa"/>
          <w:right w:w="0" w:type="dxa"/>
        </w:tblCellMar>
        <w:tblLook w:val="04A0" w:firstRow="1" w:lastRow="0" w:firstColumn="1" w:lastColumn="0" w:noHBand="0" w:noVBand="1"/>
      </w:tblPr>
      <w:tblGrid>
        <w:gridCol w:w="7891"/>
      </w:tblGrid>
      <w:tr w:rsidR="002B4564" w:rsidRPr="002B4564">
        <w:trPr>
          <w:tblCellSpacing w:w="0" w:type="dxa"/>
          <w:jc w:val="center"/>
        </w:trPr>
        <w:tc>
          <w:tcPr>
            <w:tcW w:w="0" w:type="auto"/>
            <w:shd w:val="clear" w:color="auto" w:fill="CCCCCC"/>
            <w:vAlign w:val="center"/>
            <w:hideMark/>
          </w:tcPr>
          <w:p w:rsidR="002B4564" w:rsidRPr="002B4564" w:rsidRDefault="002B4564" w:rsidP="002B4564">
            <w:pPr>
              <w:widowControl/>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6350" cy="6350"/>
                  <wp:effectExtent l="0" t="0" r="0" b="0"/>
                  <wp:docPr id="1" name="图片 1" descr="http://sedrcihe.cwnu.edu.cn/images/分隔符.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drcihe.cwnu.edu.cn/images/分隔符.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bl>
    <w:p w:rsidR="002B4564" w:rsidRPr="002B4564" w:rsidRDefault="002B4564" w:rsidP="002B4564">
      <w:pPr>
        <w:widowControl/>
        <w:jc w:val="center"/>
        <w:rPr>
          <w:rFonts w:ascii="宋体" w:eastAsia="宋体" w:hAnsi="宋体" w:cs="宋体"/>
          <w:vanish/>
          <w:kern w:val="0"/>
          <w:sz w:val="24"/>
          <w:szCs w:val="24"/>
        </w:rPr>
      </w:pPr>
    </w:p>
    <w:tbl>
      <w:tblPr>
        <w:tblW w:w="4750" w:type="pct"/>
        <w:jc w:val="center"/>
        <w:tblCellSpacing w:w="0" w:type="dxa"/>
        <w:tblCellMar>
          <w:left w:w="0" w:type="dxa"/>
          <w:right w:w="0" w:type="dxa"/>
        </w:tblCellMar>
        <w:tblLook w:val="04A0" w:firstRow="1" w:lastRow="0" w:firstColumn="1" w:lastColumn="0" w:noHBand="0" w:noVBand="1"/>
      </w:tblPr>
      <w:tblGrid>
        <w:gridCol w:w="7891"/>
      </w:tblGrid>
      <w:tr w:rsidR="002B4564" w:rsidRPr="002B4564">
        <w:trPr>
          <w:tblCellSpacing w:w="0" w:type="dxa"/>
          <w:jc w:val="center"/>
        </w:trPr>
        <w:tc>
          <w:tcPr>
            <w:tcW w:w="0" w:type="auto"/>
            <w:vAlign w:val="center"/>
            <w:hideMark/>
          </w:tcPr>
          <w:p w:rsidR="002B4564" w:rsidRPr="002B4564" w:rsidRDefault="002B4564" w:rsidP="002B4564">
            <w:pPr>
              <w:widowControl/>
              <w:jc w:val="left"/>
              <w:rPr>
                <w:rFonts w:ascii="宋体" w:eastAsia="宋体" w:hAnsi="宋体" w:cs="宋体"/>
                <w:kern w:val="0"/>
                <w:sz w:val="24"/>
                <w:szCs w:val="24"/>
              </w:rPr>
            </w:pPr>
            <w:r w:rsidRPr="002B4564">
              <w:rPr>
                <w:rFonts w:ascii="宋体" w:eastAsia="宋体" w:hAnsi="宋体" w:cs="宋体"/>
                <w:kern w:val="0"/>
                <w:sz w:val="24"/>
                <w:szCs w:val="24"/>
              </w:rPr>
              <w:t> </w:t>
            </w:r>
          </w:p>
        </w:tc>
      </w:tr>
    </w:tbl>
    <w:p w:rsidR="002B4564" w:rsidRPr="002B4564" w:rsidRDefault="002B4564" w:rsidP="002B4564">
      <w:pPr>
        <w:widowControl/>
        <w:jc w:val="center"/>
        <w:rPr>
          <w:rFonts w:ascii="宋体" w:eastAsia="宋体" w:hAnsi="宋体" w:cs="宋体"/>
          <w:vanish/>
          <w:kern w:val="0"/>
          <w:sz w:val="24"/>
          <w:szCs w:val="24"/>
        </w:rPr>
      </w:pPr>
    </w:p>
    <w:tbl>
      <w:tblPr>
        <w:tblW w:w="4750" w:type="pct"/>
        <w:jc w:val="center"/>
        <w:tblCellSpacing w:w="0" w:type="dxa"/>
        <w:tblCellMar>
          <w:left w:w="0" w:type="dxa"/>
          <w:right w:w="0" w:type="dxa"/>
        </w:tblCellMar>
        <w:tblLook w:val="04A0" w:firstRow="1" w:lastRow="0" w:firstColumn="1" w:lastColumn="0" w:noHBand="0" w:noVBand="1"/>
      </w:tblPr>
      <w:tblGrid>
        <w:gridCol w:w="7891"/>
      </w:tblGrid>
      <w:tr w:rsidR="002B4564" w:rsidRPr="002B4564">
        <w:trPr>
          <w:tblCellSpacing w:w="0" w:type="dxa"/>
          <w:jc w:val="center"/>
        </w:trPr>
        <w:tc>
          <w:tcPr>
            <w:tcW w:w="0" w:type="auto"/>
            <w:vAlign w:val="center"/>
            <w:hideMark/>
          </w:tcPr>
          <w:p w:rsidR="002B4564" w:rsidRPr="002B4564" w:rsidRDefault="002B4564" w:rsidP="002B4564">
            <w:pPr>
              <w:widowControl/>
              <w:spacing w:beforeLines="50" w:before="156" w:afterLines="50" w:after="156" w:line="360" w:lineRule="auto"/>
              <w:jc w:val="left"/>
              <w:rPr>
                <w:rFonts w:ascii="宋体" w:eastAsia="宋体" w:hAnsi="宋体" w:cs="宋体"/>
                <w:sz w:val="24"/>
                <w:szCs w:val="24"/>
              </w:rPr>
            </w:pPr>
            <w:r w:rsidRPr="002B4564">
              <w:rPr>
                <w:rFonts w:ascii="宋体" w:eastAsia="宋体" w:hAnsi="宋体" w:cs="宋体" w:hint="eastAsia"/>
                <w:sz w:val="24"/>
                <w:szCs w:val="24"/>
              </w:rPr>
              <w:t>省内各高校科研处及有关单位：</w:t>
            </w:r>
          </w:p>
          <w:p w:rsidR="002B4564" w:rsidRPr="002B4564" w:rsidRDefault="002B4564" w:rsidP="002B4564">
            <w:pPr>
              <w:widowControl/>
              <w:spacing w:beforeLines="50" w:before="156" w:afterLines="50" w:after="156" w:line="360" w:lineRule="auto"/>
              <w:ind w:firstLine="480"/>
              <w:jc w:val="left"/>
              <w:rPr>
                <w:rFonts w:ascii="宋体" w:eastAsia="宋体" w:hAnsi="宋体" w:cs="宋体" w:hint="eastAsia"/>
                <w:sz w:val="24"/>
                <w:szCs w:val="24"/>
              </w:rPr>
            </w:pPr>
            <w:r w:rsidRPr="002B4564">
              <w:rPr>
                <w:rFonts w:ascii="宋体" w:eastAsia="宋体" w:hAnsi="宋体" w:cs="宋体" w:hint="eastAsia"/>
                <w:sz w:val="24"/>
                <w:szCs w:val="24"/>
              </w:rPr>
              <w:t>根据《四川省哲学社会科学重点研究基地管理办法》和《四川省教育厅人文社会科学重点研究基地管理办法》规定，四川教育发展研究中心现发布</w:t>
            </w:r>
            <w:r w:rsidRPr="002B4564">
              <w:rPr>
                <w:rFonts w:ascii="Calibri" w:eastAsia="宋体" w:hAnsi="Calibri" w:cs="Calibri" w:hint="eastAsia"/>
                <w:sz w:val="24"/>
                <w:szCs w:val="24"/>
              </w:rPr>
              <w:t>2015</w:t>
            </w:r>
            <w:r w:rsidRPr="002B4564">
              <w:rPr>
                <w:rFonts w:ascii="宋体" w:eastAsia="宋体" w:hAnsi="宋体" w:cs="宋体" w:hint="eastAsia"/>
                <w:sz w:val="24"/>
                <w:szCs w:val="24"/>
              </w:rPr>
              <w:t>年度课题申报指南，并从即日起开始受理课题的申报。现将申报工作的有关事宜公告如下：</w:t>
            </w:r>
          </w:p>
          <w:p w:rsidR="002B4564" w:rsidRPr="002B4564" w:rsidRDefault="002B4564" w:rsidP="002B4564">
            <w:pPr>
              <w:widowControl/>
              <w:spacing w:beforeLines="50" w:before="156" w:afterLines="50" w:after="156" w:line="360" w:lineRule="auto"/>
              <w:ind w:firstLine="480"/>
              <w:jc w:val="left"/>
              <w:rPr>
                <w:rFonts w:ascii="Calibri" w:eastAsia="宋体" w:hAnsi="Calibri" w:cs="Times New Roman" w:hint="eastAsia"/>
                <w:sz w:val="24"/>
                <w:szCs w:val="24"/>
              </w:rPr>
            </w:pPr>
            <w:r w:rsidRPr="002B4564">
              <w:rPr>
                <w:rFonts w:ascii="Calibri" w:eastAsia="宋体" w:hAnsi="Calibri" w:cs="Times New Roman" w:hint="eastAsia"/>
                <w:sz w:val="24"/>
                <w:szCs w:val="24"/>
              </w:rPr>
              <w:t>一、申报</w:t>
            </w:r>
            <w:r w:rsidRPr="002B4564">
              <w:rPr>
                <w:rFonts w:ascii="Calibri" w:eastAsia="宋体" w:hAnsi="Calibri" w:cs="Calibri" w:hint="eastAsia"/>
                <w:sz w:val="24"/>
                <w:szCs w:val="24"/>
              </w:rPr>
              <w:t>2015</w:t>
            </w:r>
            <w:r w:rsidRPr="002B4564">
              <w:rPr>
                <w:rFonts w:ascii="宋体" w:eastAsia="宋体" w:hAnsi="宋体" w:cs="Times New Roman" w:hint="eastAsia"/>
                <w:sz w:val="24"/>
                <w:szCs w:val="24"/>
              </w:rPr>
              <w:t>年四川省教育科学规划课题的指导思想是，全面贯彻落实党的十八大和十八届三中、四中全会精神，高举中国特色社会主义伟大旗帜，以邓小平理论、“三个代表”重要思想、科学发展观为指导，深入贯彻习近平总书记系列重要讲话精神，坚持解放思想、实事求是、与时俱进、求真务实，坚持以重大现实问题为主攻方向，坚持基础研究和应用研究并重，构建教育科学创新体系。</w:t>
            </w:r>
          </w:p>
          <w:p w:rsidR="002B4564" w:rsidRPr="002B4564" w:rsidRDefault="002B4564" w:rsidP="002B4564">
            <w:pPr>
              <w:widowControl/>
              <w:spacing w:beforeLines="50" w:before="156" w:afterLines="50" w:after="156" w:line="360" w:lineRule="auto"/>
              <w:ind w:firstLine="480"/>
              <w:jc w:val="left"/>
              <w:rPr>
                <w:rFonts w:ascii="宋体" w:eastAsia="宋体" w:hAnsi="宋体" w:cs="Times New Roman" w:hint="eastAsia"/>
                <w:sz w:val="24"/>
                <w:szCs w:val="24"/>
              </w:rPr>
            </w:pPr>
            <w:r w:rsidRPr="002B4564">
              <w:rPr>
                <w:rFonts w:ascii="Calibri" w:eastAsia="宋体" w:hAnsi="Calibri" w:cs="Times New Roman" w:hint="eastAsia"/>
                <w:sz w:val="24"/>
                <w:szCs w:val="24"/>
              </w:rPr>
              <w:t>二、课题的内容与范围：根据</w:t>
            </w:r>
            <w:r w:rsidRPr="002B4564">
              <w:rPr>
                <w:rFonts w:ascii="宋体" w:eastAsia="宋体" w:hAnsi="宋体" w:cs="Times New Roman" w:hint="eastAsia"/>
                <w:sz w:val="24"/>
                <w:szCs w:val="24"/>
              </w:rPr>
              <w:t>习近平总书记系列重要讲话、十八届三中和四中全会精神，结合四川省教育改革与发展实际问题与情况，围绕</w:t>
            </w:r>
            <w:r w:rsidRPr="002B4564">
              <w:rPr>
                <w:rFonts w:ascii="宋体" w:eastAsia="宋体" w:hAnsi="宋体" w:cs="Times New Roman" w:hint="eastAsia"/>
                <w:b/>
                <w:bCs/>
                <w:sz w:val="24"/>
                <w:szCs w:val="24"/>
              </w:rPr>
              <w:t>“高等教育体制改革、义务教育均衡发展、学校体育理论与实践、德育现代化”</w:t>
            </w:r>
            <w:r w:rsidRPr="002B4564">
              <w:rPr>
                <w:rFonts w:ascii="宋体" w:eastAsia="宋体" w:hAnsi="宋体" w:cs="Times New Roman" w:hint="eastAsia"/>
                <w:sz w:val="24"/>
                <w:szCs w:val="24"/>
              </w:rPr>
              <w:t>中心特色研究方向，已拟定</w:t>
            </w:r>
            <w:r w:rsidRPr="002B4564">
              <w:rPr>
                <w:rFonts w:ascii="Calibri" w:eastAsia="宋体" w:hAnsi="Calibri" w:cs="Times New Roman" w:hint="eastAsia"/>
                <w:sz w:val="24"/>
                <w:szCs w:val="24"/>
              </w:rPr>
              <w:t>《四川省教育发展中心</w:t>
            </w:r>
            <w:r w:rsidRPr="002B4564">
              <w:rPr>
                <w:rFonts w:ascii="Calibri" w:eastAsia="宋体" w:hAnsi="Calibri" w:cs="Calibri" w:hint="eastAsia"/>
                <w:sz w:val="24"/>
                <w:szCs w:val="24"/>
              </w:rPr>
              <w:t>2015</w:t>
            </w:r>
            <w:r w:rsidRPr="002B4564">
              <w:rPr>
                <w:rFonts w:ascii="宋体" w:eastAsia="宋体" w:hAnsi="宋体" w:cs="Times New Roman" w:hint="eastAsia"/>
                <w:sz w:val="24"/>
                <w:szCs w:val="24"/>
              </w:rPr>
              <w:t>年度课题指南》。申请人需根据课题指南内容，按照指定研究内容申报。</w:t>
            </w:r>
            <w:r w:rsidRPr="002B4564">
              <w:rPr>
                <w:rFonts w:ascii="宋体" w:eastAsia="宋体" w:hAnsi="宋体" w:cs="Times New Roman" w:hint="eastAsia"/>
                <w:color w:val="FF0000"/>
                <w:sz w:val="24"/>
                <w:szCs w:val="24"/>
              </w:rPr>
              <w:t>对于重点课题，中心鼓励不同单位、结合校本案例联合申报同一项目的不同研究方面，中心均予以重点资助研究。</w:t>
            </w:r>
          </w:p>
          <w:p w:rsidR="002B4564" w:rsidRPr="002B4564" w:rsidRDefault="002B4564" w:rsidP="002B4564">
            <w:pPr>
              <w:widowControl/>
              <w:spacing w:beforeLines="50" w:before="156" w:afterLines="50" w:after="156" w:line="360" w:lineRule="auto"/>
              <w:ind w:firstLine="480"/>
              <w:jc w:val="left"/>
              <w:rPr>
                <w:rFonts w:ascii="Calibri" w:eastAsia="宋体" w:hAnsi="Calibri" w:cs="Times New Roman" w:hint="eastAsia"/>
                <w:sz w:val="24"/>
                <w:szCs w:val="24"/>
              </w:rPr>
            </w:pPr>
            <w:r w:rsidRPr="002B4564">
              <w:rPr>
                <w:rFonts w:ascii="Calibri" w:eastAsia="宋体" w:hAnsi="Calibri" w:cs="Times New Roman" w:hint="eastAsia"/>
                <w:sz w:val="24"/>
                <w:szCs w:val="24"/>
              </w:rPr>
              <w:t>三、在基础研究领域，鼓励有较丰富前期研究成果的研究人员申报基地项目。在应用研究领域，鼓励已承揽地方政府、与国外合作项目等课题组带项目进入“教育发展研究中心”立项，“中心”给予经费资助。</w:t>
            </w:r>
            <w:r w:rsidRPr="002B4564">
              <w:rPr>
                <w:rFonts w:ascii="Calibri" w:eastAsia="宋体" w:hAnsi="Calibri" w:cs="Times New Roman" w:hint="eastAsia"/>
                <w:sz w:val="24"/>
                <w:szCs w:val="24"/>
              </w:rPr>
              <w:t xml:space="preserve"> </w:t>
            </w:r>
          </w:p>
          <w:p w:rsidR="002B4564" w:rsidRPr="002B4564" w:rsidRDefault="002B4564" w:rsidP="002B4564">
            <w:pPr>
              <w:widowControl/>
              <w:spacing w:beforeLines="50" w:before="156" w:afterLines="50" w:after="156" w:line="360" w:lineRule="auto"/>
              <w:ind w:firstLine="480"/>
              <w:jc w:val="left"/>
              <w:rPr>
                <w:rFonts w:ascii="Calibri" w:eastAsia="宋体" w:hAnsi="Calibri" w:cs="Times New Roman" w:hint="eastAsia"/>
                <w:sz w:val="24"/>
                <w:szCs w:val="24"/>
              </w:rPr>
            </w:pPr>
            <w:r w:rsidRPr="002B4564">
              <w:rPr>
                <w:rFonts w:ascii="Calibri" w:eastAsia="宋体" w:hAnsi="Calibri" w:cs="Times New Roman" w:hint="eastAsia"/>
                <w:sz w:val="24"/>
                <w:szCs w:val="24"/>
              </w:rPr>
              <w:t>四、本年度项目类别设置包括委托项目（“中心”资助额度</w:t>
            </w:r>
            <w:r w:rsidRPr="002B4564">
              <w:rPr>
                <w:rFonts w:ascii="Calibri" w:eastAsia="宋体" w:hAnsi="Calibri" w:cs="Calibri" w:hint="eastAsia"/>
                <w:sz w:val="24"/>
                <w:szCs w:val="24"/>
              </w:rPr>
              <w:t>3</w:t>
            </w:r>
            <w:r w:rsidRPr="002B4564">
              <w:rPr>
                <w:rFonts w:ascii="宋体" w:eastAsia="宋体" w:hAnsi="宋体" w:cs="Times New Roman" w:hint="eastAsia"/>
                <w:sz w:val="24"/>
                <w:szCs w:val="24"/>
              </w:rPr>
              <w:t>万元</w:t>
            </w:r>
            <w:r w:rsidRPr="002B4564">
              <w:rPr>
                <w:rFonts w:ascii="Calibri" w:eastAsia="宋体" w:hAnsi="Calibri" w:cs="Calibri" w:hint="eastAsia"/>
                <w:sz w:val="24"/>
                <w:szCs w:val="24"/>
              </w:rPr>
              <w:t>/</w:t>
            </w:r>
            <w:r w:rsidRPr="002B4564">
              <w:rPr>
                <w:rFonts w:ascii="宋体" w:eastAsia="宋体" w:hAnsi="宋体" w:cs="Times New Roman" w:hint="eastAsia"/>
                <w:sz w:val="24"/>
                <w:szCs w:val="24"/>
              </w:rPr>
              <w:t>项，专著结题）、重点项目（“中心”资助额度</w:t>
            </w:r>
            <w:r w:rsidRPr="002B4564">
              <w:rPr>
                <w:rFonts w:ascii="Calibri" w:eastAsia="宋体" w:hAnsi="Calibri" w:cs="Calibri" w:hint="eastAsia"/>
                <w:sz w:val="24"/>
                <w:szCs w:val="24"/>
              </w:rPr>
              <w:t>0.5</w:t>
            </w:r>
            <w:r w:rsidRPr="002B4564">
              <w:rPr>
                <w:rFonts w:ascii="宋体" w:eastAsia="宋体" w:hAnsi="宋体" w:cs="Times New Roman" w:hint="eastAsia"/>
                <w:sz w:val="24"/>
                <w:szCs w:val="24"/>
              </w:rPr>
              <w:t>万元</w:t>
            </w:r>
            <w:r w:rsidRPr="002B4564">
              <w:rPr>
                <w:rFonts w:ascii="Calibri" w:eastAsia="宋体" w:hAnsi="Calibri" w:cs="Calibri" w:hint="eastAsia"/>
                <w:sz w:val="24"/>
                <w:szCs w:val="24"/>
              </w:rPr>
              <w:t>/</w:t>
            </w:r>
            <w:r w:rsidRPr="002B4564">
              <w:rPr>
                <w:rFonts w:ascii="宋体" w:eastAsia="宋体" w:hAnsi="宋体" w:cs="Times New Roman" w:hint="eastAsia"/>
                <w:sz w:val="24"/>
                <w:szCs w:val="24"/>
              </w:rPr>
              <w:t>项，专著或北大</w:t>
            </w:r>
            <w:proofErr w:type="gramStart"/>
            <w:r w:rsidRPr="002B4564">
              <w:rPr>
                <w:rFonts w:ascii="宋体" w:eastAsia="宋体" w:hAnsi="宋体" w:cs="Times New Roman" w:hint="eastAsia"/>
                <w:sz w:val="24"/>
                <w:szCs w:val="24"/>
              </w:rPr>
              <w:t>核刊以上</w:t>
            </w:r>
            <w:proofErr w:type="gramEnd"/>
            <w:r w:rsidRPr="002B4564">
              <w:rPr>
                <w:rFonts w:ascii="宋体" w:eastAsia="宋体" w:hAnsi="宋体" w:cs="Times New Roman" w:hint="eastAsia"/>
                <w:sz w:val="24"/>
                <w:szCs w:val="24"/>
              </w:rPr>
              <w:t>论文</w:t>
            </w:r>
            <w:r w:rsidRPr="002B4564">
              <w:rPr>
                <w:rFonts w:ascii="Calibri" w:eastAsia="宋体" w:hAnsi="Calibri" w:cs="Calibri" w:hint="eastAsia"/>
                <w:sz w:val="24"/>
                <w:szCs w:val="24"/>
              </w:rPr>
              <w:t>1</w:t>
            </w:r>
            <w:r w:rsidRPr="002B4564">
              <w:rPr>
                <w:rFonts w:ascii="宋体" w:eastAsia="宋体" w:hAnsi="宋体" w:cs="Times New Roman" w:hint="eastAsia"/>
                <w:sz w:val="24"/>
                <w:szCs w:val="24"/>
              </w:rPr>
              <w:t>篇或</w:t>
            </w:r>
            <w:r w:rsidRPr="002B4564">
              <w:rPr>
                <w:rFonts w:ascii="Calibri" w:eastAsia="宋体" w:hAnsi="Calibri" w:cs="Calibri" w:hint="eastAsia"/>
                <w:sz w:val="24"/>
                <w:szCs w:val="24"/>
              </w:rPr>
              <w:t>5</w:t>
            </w:r>
            <w:r w:rsidRPr="002B4564">
              <w:rPr>
                <w:rFonts w:ascii="宋体" w:eastAsia="宋体" w:hAnsi="宋体" w:cs="Times New Roman" w:hint="eastAsia"/>
                <w:sz w:val="24"/>
                <w:szCs w:val="24"/>
              </w:rPr>
              <w:t>万字以上研究报告结题）、一般项目（“中心”资助额度</w:t>
            </w:r>
            <w:r w:rsidRPr="002B4564">
              <w:rPr>
                <w:rFonts w:ascii="Calibri" w:eastAsia="宋体" w:hAnsi="Calibri" w:cs="Calibri" w:hint="eastAsia"/>
                <w:sz w:val="24"/>
                <w:szCs w:val="24"/>
              </w:rPr>
              <w:t>0.2</w:t>
            </w:r>
            <w:r w:rsidRPr="002B4564">
              <w:rPr>
                <w:rFonts w:ascii="宋体" w:eastAsia="宋体" w:hAnsi="宋体" w:cs="Times New Roman" w:hint="eastAsia"/>
                <w:sz w:val="24"/>
                <w:szCs w:val="24"/>
              </w:rPr>
              <w:t>万</w:t>
            </w:r>
            <w:r w:rsidRPr="002B4564">
              <w:rPr>
                <w:rFonts w:ascii="宋体" w:eastAsia="宋体" w:hAnsi="宋体" w:cs="Times New Roman" w:hint="eastAsia"/>
                <w:sz w:val="24"/>
                <w:szCs w:val="24"/>
              </w:rPr>
              <w:lastRenderedPageBreak/>
              <w:t>元</w:t>
            </w:r>
            <w:r w:rsidRPr="002B4564">
              <w:rPr>
                <w:rFonts w:ascii="Calibri" w:eastAsia="宋体" w:hAnsi="Calibri" w:cs="Calibri" w:hint="eastAsia"/>
                <w:sz w:val="24"/>
                <w:szCs w:val="24"/>
              </w:rPr>
              <w:t>/</w:t>
            </w:r>
            <w:r w:rsidRPr="002B4564">
              <w:rPr>
                <w:rFonts w:ascii="宋体" w:eastAsia="宋体" w:hAnsi="宋体" w:cs="Times New Roman" w:hint="eastAsia"/>
                <w:sz w:val="24"/>
                <w:szCs w:val="24"/>
              </w:rPr>
              <w:t>项，系列论文</w:t>
            </w:r>
            <w:r w:rsidRPr="002B4564">
              <w:rPr>
                <w:rFonts w:ascii="Calibri" w:eastAsia="宋体" w:hAnsi="Calibri" w:cs="Calibri" w:hint="eastAsia"/>
                <w:sz w:val="24"/>
                <w:szCs w:val="24"/>
              </w:rPr>
              <w:t>2</w:t>
            </w:r>
            <w:r w:rsidRPr="002B4564">
              <w:rPr>
                <w:rFonts w:ascii="宋体" w:eastAsia="宋体" w:hAnsi="宋体" w:cs="Times New Roman" w:hint="eastAsia"/>
                <w:sz w:val="24"/>
                <w:szCs w:val="24"/>
              </w:rPr>
              <w:t>篇，</w:t>
            </w:r>
            <w:proofErr w:type="gramStart"/>
            <w:r w:rsidRPr="002B4564">
              <w:rPr>
                <w:rFonts w:ascii="宋体" w:eastAsia="宋体" w:hAnsi="宋体" w:cs="Times New Roman" w:hint="eastAsia"/>
                <w:sz w:val="24"/>
                <w:szCs w:val="24"/>
              </w:rPr>
              <w:t>限专业</w:t>
            </w:r>
            <w:proofErr w:type="gramEnd"/>
            <w:r w:rsidRPr="002B4564">
              <w:rPr>
                <w:rFonts w:ascii="宋体" w:eastAsia="宋体" w:hAnsi="宋体" w:cs="Times New Roman" w:hint="eastAsia"/>
                <w:sz w:val="24"/>
                <w:szCs w:val="24"/>
              </w:rPr>
              <w:t>类期刊或</w:t>
            </w:r>
            <w:r w:rsidRPr="002B4564">
              <w:rPr>
                <w:rFonts w:ascii="Calibri" w:eastAsia="宋体" w:hAnsi="Calibri" w:cs="Calibri" w:hint="eastAsia"/>
                <w:sz w:val="24"/>
                <w:szCs w:val="24"/>
              </w:rPr>
              <w:t>3</w:t>
            </w:r>
            <w:r w:rsidRPr="002B4564">
              <w:rPr>
                <w:rFonts w:ascii="宋体" w:eastAsia="宋体" w:hAnsi="宋体" w:cs="Times New Roman" w:hint="eastAsia"/>
                <w:sz w:val="24"/>
                <w:szCs w:val="24"/>
              </w:rPr>
              <w:t>万字以上研究报告结题）、自筹项目（普通刊物</w:t>
            </w:r>
            <w:r w:rsidRPr="002B4564">
              <w:rPr>
                <w:rFonts w:ascii="Calibri" w:eastAsia="宋体" w:hAnsi="Calibri" w:cs="Calibri" w:hint="eastAsia"/>
                <w:sz w:val="24"/>
                <w:szCs w:val="24"/>
              </w:rPr>
              <w:t>1</w:t>
            </w:r>
            <w:r w:rsidRPr="002B4564">
              <w:rPr>
                <w:rFonts w:ascii="宋体" w:eastAsia="宋体" w:hAnsi="宋体" w:cs="Times New Roman" w:hint="eastAsia"/>
                <w:sz w:val="24"/>
                <w:szCs w:val="24"/>
              </w:rPr>
              <w:t>篇结题，</w:t>
            </w:r>
            <w:proofErr w:type="gramStart"/>
            <w:r w:rsidRPr="002B4564">
              <w:rPr>
                <w:rFonts w:ascii="宋体" w:eastAsia="宋体" w:hAnsi="宋体" w:cs="Times New Roman" w:hint="eastAsia"/>
                <w:sz w:val="24"/>
                <w:szCs w:val="24"/>
              </w:rPr>
              <w:t>限专业</w:t>
            </w:r>
            <w:proofErr w:type="gramEnd"/>
            <w:r w:rsidRPr="002B4564">
              <w:rPr>
                <w:rFonts w:ascii="宋体" w:eastAsia="宋体" w:hAnsi="宋体" w:cs="Times New Roman" w:hint="eastAsia"/>
                <w:sz w:val="24"/>
                <w:szCs w:val="24"/>
              </w:rPr>
              <w:t>类期刊）</w:t>
            </w:r>
          </w:p>
          <w:p w:rsidR="002B4564" w:rsidRPr="002B4564" w:rsidRDefault="002B4564" w:rsidP="002B4564">
            <w:pPr>
              <w:widowControl/>
              <w:spacing w:beforeLines="50" w:before="156" w:afterLines="50" w:after="156" w:line="360" w:lineRule="auto"/>
              <w:ind w:firstLine="480"/>
              <w:jc w:val="left"/>
              <w:rPr>
                <w:rFonts w:ascii="宋体" w:eastAsia="宋体" w:hAnsi="宋体" w:cs="宋体" w:hint="eastAsia"/>
                <w:sz w:val="24"/>
                <w:szCs w:val="24"/>
              </w:rPr>
            </w:pPr>
            <w:r w:rsidRPr="002B4564">
              <w:rPr>
                <w:rFonts w:ascii="宋体" w:eastAsia="宋体" w:hAnsi="宋体" w:cs="宋体" w:hint="eastAsia"/>
                <w:sz w:val="24"/>
                <w:szCs w:val="24"/>
              </w:rPr>
              <w:t>五、申报条件：申请者与课题组成员具备实施研究的能力和时间保证，所依托单位应具备基本研究条件。已获本中心立项尚未结题的项目负责人不得申报本年度课题；已获得四川省社科联和省教育厅立项尚未结题的项目负责人原则上不得申报本中心的项目。</w:t>
            </w:r>
            <w:r w:rsidRPr="002B4564">
              <w:rPr>
                <w:rFonts w:ascii="宋体" w:eastAsia="宋体" w:hAnsi="宋体" w:cs="宋体" w:hint="eastAsia"/>
                <w:color w:val="FF0000"/>
                <w:sz w:val="24"/>
                <w:szCs w:val="24"/>
              </w:rPr>
              <w:t>重点课题申请者一般应具有副高级专业技术职称或博士学位。</w:t>
            </w:r>
            <w:r w:rsidRPr="002B4564">
              <w:rPr>
                <w:rFonts w:ascii="宋体" w:eastAsia="宋体" w:hAnsi="宋体" w:cs="宋体" w:hint="eastAsia"/>
                <w:sz w:val="24"/>
                <w:szCs w:val="24"/>
              </w:rPr>
              <w:t>若不具有副高及以上职称的申请者，须有两名具有高级职称的同行专家推荐，且只能申报一般项目或自筹项目。</w:t>
            </w:r>
          </w:p>
          <w:p w:rsidR="002B4564" w:rsidRPr="002B4564" w:rsidRDefault="002B4564" w:rsidP="002B4564">
            <w:pPr>
              <w:widowControl/>
              <w:spacing w:beforeLines="50" w:before="156" w:afterLines="50" w:after="156" w:line="360" w:lineRule="auto"/>
              <w:ind w:firstLine="480"/>
              <w:jc w:val="left"/>
              <w:rPr>
                <w:rFonts w:ascii="宋体" w:eastAsia="宋体" w:hAnsi="宋体" w:cs="宋体" w:hint="eastAsia"/>
                <w:sz w:val="24"/>
                <w:szCs w:val="24"/>
              </w:rPr>
            </w:pPr>
            <w:r w:rsidRPr="002B4564">
              <w:rPr>
                <w:rFonts w:ascii="宋体" w:eastAsia="宋体" w:hAnsi="宋体" w:cs="宋体" w:hint="eastAsia"/>
                <w:sz w:val="24"/>
                <w:szCs w:val="24"/>
              </w:rPr>
              <w:t>六、申报程序和受理单位：申报书（需原件</w:t>
            </w:r>
            <w:r w:rsidRPr="002B4564">
              <w:rPr>
                <w:rFonts w:ascii="Calibri" w:eastAsia="宋体" w:hAnsi="Calibri" w:cs="Calibri" w:hint="eastAsia"/>
                <w:sz w:val="24"/>
                <w:szCs w:val="24"/>
              </w:rPr>
              <w:t>1</w:t>
            </w:r>
            <w:r w:rsidRPr="002B4564">
              <w:rPr>
                <w:rFonts w:ascii="宋体" w:eastAsia="宋体" w:hAnsi="宋体" w:cs="宋体" w:hint="eastAsia"/>
                <w:sz w:val="24"/>
                <w:szCs w:val="24"/>
              </w:rPr>
              <w:t>份，复印件</w:t>
            </w:r>
            <w:r w:rsidRPr="002B4564">
              <w:rPr>
                <w:rFonts w:ascii="Calibri" w:eastAsia="宋体" w:hAnsi="Calibri" w:cs="Calibri" w:hint="eastAsia"/>
                <w:sz w:val="24"/>
                <w:szCs w:val="24"/>
              </w:rPr>
              <w:t>2</w:t>
            </w:r>
            <w:r w:rsidRPr="002B4564">
              <w:rPr>
                <w:rFonts w:ascii="宋体" w:eastAsia="宋体" w:hAnsi="宋体" w:cs="宋体" w:hint="eastAsia"/>
                <w:sz w:val="24"/>
                <w:szCs w:val="24"/>
              </w:rPr>
              <w:t>份，并</w:t>
            </w:r>
            <w:proofErr w:type="gramStart"/>
            <w:r w:rsidRPr="002B4564">
              <w:rPr>
                <w:rFonts w:ascii="宋体" w:eastAsia="宋体" w:hAnsi="宋体" w:cs="宋体" w:hint="eastAsia"/>
                <w:sz w:val="24"/>
                <w:szCs w:val="24"/>
              </w:rPr>
              <w:t>附电子</w:t>
            </w:r>
            <w:proofErr w:type="gramEnd"/>
            <w:r w:rsidRPr="002B4564">
              <w:rPr>
                <w:rFonts w:ascii="宋体" w:eastAsia="宋体" w:hAnsi="宋体" w:cs="宋体" w:hint="eastAsia"/>
                <w:sz w:val="24"/>
                <w:szCs w:val="24"/>
              </w:rPr>
              <w:t>文稿，电子文稿请发至</w:t>
            </w:r>
            <w:r w:rsidRPr="002B4564">
              <w:rPr>
                <w:rFonts w:ascii="Calibri" w:eastAsia="宋体" w:hAnsi="Calibri" w:cs="Calibri" w:hint="eastAsia"/>
                <w:sz w:val="24"/>
                <w:szCs w:val="24"/>
              </w:rPr>
              <w:t>E-mail:scsjyfzyjzx@126.com</w:t>
            </w:r>
            <w:r w:rsidRPr="002B4564">
              <w:rPr>
                <w:rFonts w:ascii="宋体" w:eastAsia="宋体" w:hAnsi="宋体" w:cs="宋体" w:hint="eastAsia"/>
                <w:sz w:val="24"/>
                <w:szCs w:val="24"/>
              </w:rPr>
              <w:t>）由单位审查合格、签署意见后汇总集中报送四川省教育发展研究中心，四川省教育发展研究中心不受理个人直接报送的申报书。</w:t>
            </w:r>
          </w:p>
          <w:p w:rsidR="002B4564" w:rsidRPr="002B4564" w:rsidRDefault="002B4564" w:rsidP="002B4564">
            <w:pPr>
              <w:widowControl/>
              <w:spacing w:beforeLines="50" w:before="156" w:afterLines="50" w:after="156" w:line="360" w:lineRule="auto"/>
              <w:ind w:firstLineChars="200" w:firstLine="480"/>
              <w:jc w:val="left"/>
              <w:rPr>
                <w:rFonts w:ascii="宋体" w:eastAsia="宋体" w:hAnsi="宋体" w:cs="宋体" w:hint="eastAsia"/>
                <w:sz w:val="24"/>
                <w:szCs w:val="24"/>
              </w:rPr>
            </w:pPr>
            <w:r w:rsidRPr="002B4564">
              <w:rPr>
                <w:rFonts w:ascii="宋体" w:eastAsia="宋体" w:hAnsi="宋体" w:cs="宋体" w:hint="eastAsia"/>
                <w:sz w:val="24"/>
                <w:szCs w:val="24"/>
              </w:rPr>
              <w:t>七、申报起止日期：</w:t>
            </w:r>
            <w:r w:rsidRPr="002B4564">
              <w:rPr>
                <w:rFonts w:ascii="Calibri" w:eastAsia="宋体" w:hAnsi="Calibri" w:cs="Calibri" w:hint="eastAsia"/>
                <w:sz w:val="24"/>
                <w:szCs w:val="24"/>
              </w:rPr>
              <w:t>2015</w:t>
            </w:r>
            <w:r w:rsidRPr="002B4564">
              <w:rPr>
                <w:rFonts w:ascii="宋体" w:eastAsia="宋体" w:hAnsi="宋体" w:cs="宋体" w:hint="eastAsia"/>
                <w:sz w:val="24"/>
                <w:szCs w:val="24"/>
              </w:rPr>
              <w:t>年即日起开始受理申报，申报材料最迟应于</w:t>
            </w:r>
            <w:r w:rsidRPr="002B4564">
              <w:rPr>
                <w:rFonts w:ascii="Calibri" w:eastAsia="宋体" w:hAnsi="Calibri" w:cs="Calibri" w:hint="eastAsia"/>
                <w:sz w:val="24"/>
                <w:szCs w:val="24"/>
              </w:rPr>
              <w:t>2015</w:t>
            </w:r>
            <w:r w:rsidRPr="002B4564">
              <w:rPr>
                <w:rFonts w:ascii="宋体" w:eastAsia="宋体" w:hAnsi="宋体" w:cs="宋体" w:hint="eastAsia"/>
                <w:sz w:val="24"/>
                <w:szCs w:val="24"/>
              </w:rPr>
              <w:t>年</w:t>
            </w:r>
            <w:r w:rsidRPr="002B4564">
              <w:rPr>
                <w:rFonts w:ascii="Calibri" w:eastAsia="宋体" w:hAnsi="Calibri" w:cs="Calibri" w:hint="eastAsia"/>
                <w:sz w:val="24"/>
                <w:szCs w:val="24"/>
              </w:rPr>
              <w:t>5</w:t>
            </w:r>
            <w:r w:rsidRPr="002B4564">
              <w:rPr>
                <w:rFonts w:ascii="宋体" w:eastAsia="宋体" w:hAnsi="宋体" w:cs="宋体" w:hint="eastAsia"/>
                <w:sz w:val="24"/>
                <w:szCs w:val="24"/>
              </w:rPr>
              <w:t>月</w:t>
            </w:r>
            <w:r w:rsidRPr="002B4564">
              <w:rPr>
                <w:rFonts w:ascii="Calibri" w:eastAsia="宋体" w:hAnsi="Calibri" w:cs="Calibri" w:hint="eastAsia"/>
                <w:sz w:val="24"/>
                <w:szCs w:val="24"/>
              </w:rPr>
              <w:t>10</w:t>
            </w:r>
            <w:r w:rsidRPr="002B4564">
              <w:rPr>
                <w:rFonts w:ascii="宋体" w:eastAsia="宋体" w:hAnsi="宋体" w:cs="宋体" w:hint="eastAsia"/>
                <w:sz w:val="24"/>
                <w:szCs w:val="24"/>
              </w:rPr>
              <w:t>日寄至我中心（以到达邮戳为准），因为人手有限，不接受普通快递，请用</w:t>
            </w:r>
            <w:r w:rsidRPr="002B4564">
              <w:rPr>
                <w:rFonts w:ascii="Calibri" w:eastAsia="宋体" w:hAnsi="Calibri" w:cs="Calibri" w:hint="eastAsia"/>
                <w:sz w:val="24"/>
                <w:szCs w:val="24"/>
              </w:rPr>
              <w:t>EMS</w:t>
            </w:r>
            <w:r w:rsidRPr="002B4564">
              <w:rPr>
                <w:rFonts w:ascii="宋体" w:eastAsia="宋体" w:hAnsi="宋体" w:cs="宋体" w:hint="eastAsia"/>
                <w:sz w:val="24"/>
                <w:szCs w:val="24"/>
              </w:rPr>
              <w:t>或者挂号寄达。</w:t>
            </w:r>
          </w:p>
          <w:p w:rsidR="002B4564" w:rsidRPr="002B4564" w:rsidRDefault="002B4564" w:rsidP="002B4564">
            <w:pPr>
              <w:widowControl/>
              <w:spacing w:beforeLines="50" w:before="156" w:afterLines="50" w:after="156" w:line="360" w:lineRule="auto"/>
              <w:ind w:firstLineChars="200" w:firstLine="480"/>
              <w:jc w:val="left"/>
              <w:rPr>
                <w:rFonts w:ascii="宋体" w:eastAsia="宋体" w:hAnsi="宋体" w:cs="宋体" w:hint="eastAsia"/>
                <w:sz w:val="24"/>
                <w:szCs w:val="24"/>
              </w:rPr>
            </w:pPr>
            <w:r w:rsidRPr="002B4564">
              <w:rPr>
                <w:rFonts w:ascii="宋体" w:eastAsia="宋体" w:hAnsi="宋体" w:cs="宋体" w:hint="eastAsia"/>
                <w:sz w:val="24"/>
                <w:szCs w:val="24"/>
              </w:rPr>
              <w:t>八、四川省教育发展研究中心地址：四川省南充市师大路</w:t>
            </w:r>
            <w:r w:rsidRPr="002B4564">
              <w:rPr>
                <w:rFonts w:ascii="Calibri" w:eastAsia="宋体" w:hAnsi="Calibri" w:cs="Calibri" w:hint="eastAsia"/>
                <w:sz w:val="24"/>
                <w:szCs w:val="24"/>
              </w:rPr>
              <w:t>1</w:t>
            </w:r>
            <w:r w:rsidRPr="002B4564">
              <w:rPr>
                <w:rFonts w:ascii="宋体" w:eastAsia="宋体" w:hAnsi="宋体" w:cs="宋体" w:hint="eastAsia"/>
                <w:sz w:val="24"/>
                <w:szCs w:val="24"/>
              </w:rPr>
              <w:t>号：西华师范大学四川省教育发展研究中心 魏红梅收，邮编：</w:t>
            </w:r>
            <w:r w:rsidRPr="002B4564">
              <w:rPr>
                <w:rFonts w:ascii="Calibri" w:eastAsia="宋体" w:hAnsi="Calibri" w:cs="Calibri" w:hint="eastAsia"/>
                <w:sz w:val="24"/>
                <w:szCs w:val="24"/>
              </w:rPr>
              <w:t>637000</w:t>
            </w:r>
            <w:r w:rsidRPr="002B4564">
              <w:rPr>
                <w:rFonts w:ascii="宋体" w:eastAsia="宋体" w:hAnsi="宋体" w:cs="宋体" w:hint="eastAsia"/>
                <w:sz w:val="24"/>
                <w:szCs w:val="24"/>
              </w:rPr>
              <w:t>，联系电话：（</w:t>
            </w:r>
            <w:r w:rsidRPr="002B4564">
              <w:rPr>
                <w:rFonts w:ascii="Calibri" w:eastAsia="宋体" w:hAnsi="Calibri" w:cs="Calibri" w:hint="eastAsia"/>
                <w:sz w:val="24"/>
                <w:szCs w:val="24"/>
              </w:rPr>
              <w:t>0817</w:t>
            </w:r>
            <w:r w:rsidRPr="002B4564">
              <w:rPr>
                <w:rFonts w:ascii="宋体" w:eastAsia="宋体" w:hAnsi="宋体" w:cs="宋体" w:hint="eastAsia"/>
                <w:sz w:val="24"/>
                <w:szCs w:val="24"/>
              </w:rPr>
              <w:t>）</w:t>
            </w:r>
            <w:r w:rsidRPr="002B4564">
              <w:rPr>
                <w:rFonts w:ascii="Calibri" w:eastAsia="宋体" w:hAnsi="Calibri" w:cs="Calibri" w:hint="eastAsia"/>
                <w:sz w:val="24"/>
                <w:szCs w:val="24"/>
              </w:rPr>
              <w:t>2568565</w:t>
            </w:r>
            <w:r w:rsidRPr="002B4564">
              <w:rPr>
                <w:rFonts w:ascii="宋体" w:eastAsia="宋体" w:hAnsi="宋体" w:cs="宋体" w:hint="eastAsia"/>
                <w:sz w:val="24"/>
                <w:szCs w:val="24"/>
              </w:rPr>
              <w:t xml:space="preserve">， </w:t>
            </w:r>
            <w:r w:rsidRPr="002B4564">
              <w:rPr>
                <w:rFonts w:ascii="Calibri" w:eastAsia="宋体" w:hAnsi="Calibri" w:cs="Calibri" w:hint="eastAsia"/>
                <w:sz w:val="24"/>
                <w:szCs w:val="24"/>
              </w:rPr>
              <w:t>E-mail:scsjyfzyjzx@126.com</w:t>
            </w:r>
            <w:r w:rsidRPr="002B4564">
              <w:rPr>
                <w:rFonts w:ascii="宋体" w:eastAsia="宋体" w:hAnsi="宋体" w:cs="宋体" w:hint="eastAsia"/>
                <w:sz w:val="24"/>
                <w:szCs w:val="24"/>
              </w:rPr>
              <w:t>。</w:t>
            </w:r>
          </w:p>
          <w:p w:rsidR="002B4564" w:rsidRPr="002B4564" w:rsidRDefault="002B4564" w:rsidP="002B4564">
            <w:pPr>
              <w:widowControl/>
              <w:spacing w:beforeLines="50" w:before="156" w:afterLines="50" w:after="156" w:line="500" w:lineRule="exact"/>
              <w:jc w:val="left"/>
              <w:rPr>
                <w:rFonts w:ascii="宋体" w:eastAsia="宋体" w:hAnsi="宋体" w:cs="宋体" w:hint="eastAsia"/>
                <w:sz w:val="24"/>
                <w:szCs w:val="24"/>
              </w:rPr>
            </w:pPr>
            <w:r w:rsidRPr="002B4564">
              <w:rPr>
                <w:rFonts w:ascii="宋体" w:eastAsia="宋体" w:hAnsi="宋体" w:cs="宋体" w:hint="eastAsia"/>
                <w:sz w:val="24"/>
                <w:szCs w:val="24"/>
              </w:rPr>
              <w:t xml:space="preserve"> </w:t>
            </w:r>
          </w:p>
          <w:p w:rsidR="002B4564" w:rsidRPr="002B4564" w:rsidRDefault="002B4564" w:rsidP="002B4564">
            <w:pPr>
              <w:widowControl/>
              <w:spacing w:beforeLines="50" w:before="156" w:afterLines="50" w:after="156" w:line="500" w:lineRule="exact"/>
              <w:ind w:firstLineChars="2350" w:firstLine="5640"/>
              <w:jc w:val="left"/>
              <w:rPr>
                <w:rFonts w:ascii="宋体" w:eastAsia="宋体" w:hAnsi="宋体" w:cs="宋体" w:hint="eastAsia"/>
                <w:sz w:val="24"/>
                <w:szCs w:val="24"/>
              </w:rPr>
            </w:pPr>
            <w:r w:rsidRPr="002B4564">
              <w:rPr>
                <w:rFonts w:ascii="宋体" w:eastAsia="宋体" w:hAnsi="宋体" w:cs="宋体" w:hint="eastAsia"/>
                <w:sz w:val="24"/>
                <w:szCs w:val="24"/>
              </w:rPr>
              <w:t xml:space="preserve"> </w:t>
            </w:r>
          </w:p>
          <w:p w:rsidR="002B4564" w:rsidRPr="002B4564" w:rsidRDefault="002B4564" w:rsidP="002B4564">
            <w:pPr>
              <w:widowControl/>
              <w:spacing w:beforeLines="50" w:before="156" w:afterLines="50" w:after="156" w:line="500" w:lineRule="exact"/>
              <w:ind w:firstLineChars="2350" w:firstLine="5662"/>
              <w:jc w:val="left"/>
              <w:rPr>
                <w:rFonts w:ascii="宋体" w:eastAsia="宋体" w:hAnsi="宋体" w:cs="宋体" w:hint="eastAsia"/>
                <w:b/>
                <w:bCs/>
                <w:sz w:val="24"/>
                <w:szCs w:val="24"/>
              </w:rPr>
            </w:pPr>
            <w:r w:rsidRPr="002B4564">
              <w:rPr>
                <w:rFonts w:ascii="宋体" w:eastAsia="宋体" w:hAnsi="宋体" w:cs="宋体" w:hint="eastAsia"/>
                <w:b/>
                <w:bCs/>
                <w:sz w:val="24"/>
                <w:szCs w:val="24"/>
              </w:rPr>
              <w:t>四川省教育发展研究中心</w:t>
            </w:r>
          </w:p>
          <w:p w:rsidR="002B4564" w:rsidRPr="002B4564" w:rsidRDefault="002B4564" w:rsidP="002B4564">
            <w:pPr>
              <w:widowControl/>
              <w:spacing w:beforeLines="50" w:before="156" w:afterLines="50" w:after="156" w:line="500" w:lineRule="exact"/>
              <w:ind w:firstLineChars="2401" w:firstLine="5785"/>
              <w:jc w:val="left"/>
              <w:rPr>
                <w:rFonts w:ascii="宋体" w:eastAsia="宋体" w:hAnsi="宋体" w:cs="宋体"/>
                <w:b/>
                <w:bCs/>
                <w:sz w:val="24"/>
                <w:szCs w:val="24"/>
              </w:rPr>
            </w:pPr>
            <w:r w:rsidRPr="002B4564">
              <w:rPr>
                <w:rFonts w:ascii="宋体" w:eastAsia="宋体" w:hAnsi="宋体" w:cs="宋体" w:hint="eastAsia"/>
                <w:b/>
                <w:bCs/>
                <w:sz w:val="24"/>
                <w:szCs w:val="24"/>
              </w:rPr>
              <w:t>二〇一五年三月十八日</w:t>
            </w:r>
          </w:p>
        </w:tc>
      </w:tr>
      <w:tr w:rsidR="002B4564" w:rsidRPr="002B4564">
        <w:trPr>
          <w:tblCellSpacing w:w="0" w:type="dxa"/>
          <w:jc w:val="center"/>
        </w:trPr>
        <w:tc>
          <w:tcPr>
            <w:tcW w:w="0" w:type="auto"/>
            <w:vAlign w:val="center"/>
            <w:hideMark/>
          </w:tcPr>
          <w:p w:rsidR="002B4564" w:rsidRPr="002B4564" w:rsidRDefault="002B4564" w:rsidP="002B4564">
            <w:pPr>
              <w:widowControl/>
              <w:jc w:val="center"/>
              <w:rPr>
                <w:rFonts w:ascii="宋体" w:eastAsia="宋体" w:hAnsi="宋体" w:cs="宋体"/>
                <w:b/>
                <w:bCs/>
                <w:color w:val="333333"/>
                <w:kern w:val="0"/>
                <w:sz w:val="36"/>
                <w:szCs w:val="36"/>
              </w:rPr>
            </w:pPr>
            <w:r w:rsidRPr="002B4564">
              <w:rPr>
                <w:rFonts w:ascii="宋体" w:eastAsia="宋体" w:hAnsi="宋体" w:cs="宋体"/>
                <w:b/>
                <w:bCs/>
                <w:color w:val="333333"/>
                <w:kern w:val="0"/>
                <w:sz w:val="36"/>
                <w:szCs w:val="36"/>
              </w:rPr>
              <w:lastRenderedPageBreak/>
              <w:t>四川教育发展研究中心2015年度课题指南</w:t>
            </w:r>
          </w:p>
        </w:tc>
      </w:tr>
    </w:tbl>
    <w:p w:rsidR="002B4564" w:rsidRPr="002B4564" w:rsidRDefault="002B4564" w:rsidP="002B4564">
      <w:pPr>
        <w:widowControl/>
        <w:jc w:val="center"/>
        <w:rPr>
          <w:rFonts w:ascii="宋体" w:eastAsia="宋体" w:hAnsi="宋体" w:cs="宋体"/>
          <w:vanish/>
          <w:kern w:val="0"/>
          <w:sz w:val="24"/>
          <w:szCs w:val="24"/>
        </w:rPr>
      </w:pPr>
    </w:p>
    <w:tbl>
      <w:tblPr>
        <w:tblW w:w="4750" w:type="pct"/>
        <w:jc w:val="center"/>
        <w:tblCellSpacing w:w="0" w:type="dxa"/>
        <w:tblCellMar>
          <w:left w:w="0" w:type="dxa"/>
          <w:right w:w="0" w:type="dxa"/>
        </w:tblCellMar>
        <w:tblLook w:val="04A0" w:firstRow="1" w:lastRow="0" w:firstColumn="1" w:lastColumn="0" w:noHBand="0" w:noVBand="1"/>
      </w:tblPr>
      <w:tblGrid>
        <w:gridCol w:w="7891"/>
      </w:tblGrid>
      <w:tr w:rsidR="002B4564" w:rsidRPr="002B4564">
        <w:trPr>
          <w:tblCellSpacing w:w="0" w:type="dxa"/>
          <w:jc w:val="center"/>
        </w:trPr>
        <w:tc>
          <w:tcPr>
            <w:tcW w:w="0" w:type="auto"/>
            <w:vAlign w:val="center"/>
            <w:hideMark/>
          </w:tcPr>
          <w:p w:rsidR="002B4564" w:rsidRPr="002B4564" w:rsidRDefault="002B4564" w:rsidP="002B4564">
            <w:pPr>
              <w:widowControl/>
              <w:jc w:val="center"/>
              <w:rPr>
                <w:rFonts w:ascii="宋体" w:eastAsia="宋体" w:hAnsi="宋体" w:cs="宋体"/>
                <w:color w:val="333333"/>
                <w:kern w:val="0"/>
                <w:sz w:val="18"/>
                <w:szCs w:val="18"/>
              </w:rPr>
            </w:pPr>
            <w:r w:rsidRPr="002B4564">
              <w:rPr>
                <w:rFonts w:ascii="宋体" w:eastAsia="宋体" w:hAnsi="宋体" w:cs="宋体"/>
                <w:color w:val="333333"/>
                <w:kern w:val="0"/>
                <w:sz w:val="18"/>
                <w:szCs w:val="18"/>
              </w:rPr>
              <w:t>作者：&amp;</w:t>
            </w:r>
            <w:proofErr w:type="spellStart"/>
            <w:r w:rsidRPr="002B4564">
              <w:rPr>
                <w:rFonts w:ascii="宋体" w:eastAsia="宋体" w:hAnsi="宋体" w:cs="宋体"/>
                <w:color w:val="333333"/>
                <w:kern w:val="0"/>
                <w:sz w:val="18"/>
                <w:szCs w:val="18"/>
              </w:rPr>
              <w:t>nbsp&amp;nbsp</w:t>
            </w:r>
            <w:proofErr w:type="spellEnd"/>
            <w:r w:rsidRPr="002B4564">
              <w:rPr>
                <w:rFonts w:ascii="宋体" w:eastAsia="宋体" w:hAnsi="宋体" w:cs="宋体"/>
                <w:color w:val="333333"/>
                <w:kern w:val="0"/>
                <w:sz w:val="18"/>
                <w:szCs w:val="18"/>
              </w:rPr>
              <w:t xml:space="preserve"> 发布日期：2015/3/18&amp;nbsp&amp;nbsp 浏览次数：152 </w:t>
            </w:r>
          </w:p>
        </w:tc>
      </w:tr>
    </w:tbl>
    <w:p w:rsidR="002B4564" w:rsidRPr="002B4564" w:rsidRDefault="002B4564" w:rsidP="002B4564">
      <w:pPr>
        <w:widowControl/>
        <w:jc w:val="center"/>
        <w:rPr>
          <w:rFonts w:ascii="宋体" w:eastAsia="宋体" w:hAnsi="宋体" w:cs="宋体"/>
          <w:vanish/>
          <w:kern w:val="0"/>
          <w:sz w:val="24"/>
          <w:szCs w:val="24"/>
        </w:rPr>
      </w:pPr>
    </w:p>
    <w:tbl>
      <w:tblPr>
        <w:tblW w:w="4750" w:type="pct"/>
        <w:jc w:val="center"/>
        <w:tblCellSpacing w:w="0" w:type="dxa"/>
        <w:tblCellMar>
          <w:left w:w="0" w:type="dxa"/>
          <w:right w:w="0" w:type="dxa"/>
        </w:tblCellMar>
        <w:tblLook w:val="04A0" w:firstRow="1" w:lastRow="0" w:firstColumn="1" w:lastColumn="0" w:noHBand="0" w:noVBand="1"/>
      </w:tblPr>
      <w:tblGrid>
        <w:gridCol w:w="7891"/>
      </w:tblGrid>
      <w:tr w:rsidR="002B4564" w:rsidRPr="002B4564">
        <w:trPr>
          <w:tblCellSpacing w:w="0" w:type="dxa"/>
          <w:jc w:val="center"/>
        </w:trPr>
        <w:tc>
          <w:tcPr>
            <w:tcW w:w="0" w:type="auto"/>
            <w:shd w:val="clear" w:color="auto" w:fill="CCCCCC"/>
            <w:vAlign w:val="center"/>
            <w:hideMark/>
          </w:tcPr>
          <w:p w:rsidR="002B4564" w:rsidRPr="002B4564" w:rsidRDefault="002B4564" w:rsidP="002B4564">
            <w:pPr>
              <w:widowControl/>
              <w:jc w:val="center"/>
              <w:rPr>
                <w:rFonts w:ascii="宋体" w:eastAsia="宋体" w:hAnsi="宋体" w:cs="宋体"/>
                <w:kern w:val="0"/>
                <w:sz w:val="24"/>
                <w:szCs w:val="24"/>
              </w:rPr>
            </w:pPr>
            <w:r>
              <w:rPr>
                <w:rFonts w:ascii="宋体" w:eastAsia="宋体" w:hAnsi="宋体" w:cs="宋体"/>
                <w:noProof/>
                <w:kern w:val="0"/>
                <w:sz w:val="24"/>
                <w:szCs w:val="24"/>
              </w:rPr>
              <w:lastRenderedPageBreak/>
              <w:drawing>
                <wp:inline distT="0" distB="0" distL="0" distR="0">
                  <wp:extent cx="6350" cy="6350"/>
                  <wp:effectExtent l="0" t="0" r="0" b="0"/>
                  <wp:docPr id="2" name="图片 2" descr="http://sedrcihe.cwnu.edu.cn/images/分隔符.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drcihe.cwnu.edu.cn/images/分隔符.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r>
    </w:tbl>
    <w:p w:rsidR="002B4564" w:rsidRPr="002B4564" w:rsidRDefault="002B4564" w:rsidP="002B4564">
      <w:pPr>
        <w:widowControl/>
        <w:jc w:val="center"/>
        <w:rPr>
          <w:rFonts w:ascii="宋体" w:eastAsia="宋体" w:hAnsi="宋体" w:cs="宋体"/>
          <w:vanish/>
          <w:kern w:val="0"/>
          <w:sz w:val="24"/>
          <w:szCs w:val="24"/>
        </w:rPr>
      </w:pPr>
    </w:p>
    <w:tbl>
      <w:tblPr>
        <w:tblW w:w="4750" w:type="pct"/>
        <w:jc w:val="center"/>
        <w:tblCellSpacing w:w="0" w:type="dxa"/>
        <w:tblCellMar>
          <w:left w:w="0" w:type="dxa"/>
          <w:right w:w="0" w:type="dxa"/>
        </w:tblCellMar>
        <w:tblLook w:val="04A0" w:firstRow="1" w:lastRow="0" w:firstColumn="1" w:lastColumn="0" w:noHBand="0" w:noVBand="1"/>
      </w:tblPr>
      <w:tblGrid>
        <w:gridCol w:w="7891"/>
      </w:tblGrid>
      <w:tr w:rsidR="002B4564" w:rsidRPr="002B4564">
        <w:trPr>
          <w:tblCellSpacing w:w="0" w:type="dxa"/>
          <w:jc w:val="center"/>
        </w:trPr>
        <w:tc>
          <w:tcPr>
            <w:tcW w:w="0" w:type="auto"/>
            <w:vAlign w:val="center"/>
            <w:hideMark/>
          </w:tcPr>
          <w:p w:rsidR="002B4564" w:rsidRPr="002B4564" w:rsidRDefault="002B4564" w:rsidP="002B4564">
            <w:pPr>
              <w:widowControl/>
              <w:jc w:val="left"/>
              <w:rPr>
                <w:rFonts w:ascii="宋体" w:eastAsia="宋体" w:hAnsi="宋体" w:cs="宋体"/>
                <w:kern w:val="0"/>
                <w:sz w:val="24"/>
                <w:szCs w:val="24"/>
              </w:rPr>
            </w:pPr>
            <w:r w:rsidRPr="002B4564">
              <w:rPr>
                <w:rFonts w:ascii="宋体" w:eastAsia="宋体" w:hAnsi="宋体" w:cs="宋体"/>
                <w:kern w:val="0"/>
                <w:sz w:val="24"/>
                <w:szCs w:val="24"/>
              </w:rPr>
              <w:t> </w:t>
            </w:r>
          </w:p>
        </w:tc>
      </w:tr>
    </w:tbl>
    <w:p w:rsidR="002B4564" w:rsidRPr="002B4564" w:rsidRDefault="002B4564" w:rsidP="002B4564">
      <w:pPr>
        <w:widowControl/>
        <w:jc w:val="center"/>
        <w:rPr>
          <w:rFonts w:ascii="宋体" w:eastAsia="宋体" w:hAnsi="宋体" w:cs="宋体"/>
          <w:vanish/>
          <w:kern w:val="0"/>
          <w:sz w:val="24"/>
          <w:szCs w:val="24"/>
        </w:rPr>
      </w:pPr>
    </w:p>
    <w:tbl>
      <w:tblPr>
        <w:tblW w:w="4750" w:type="pct"/>
        <w:jc w:val="center"/>
        <w:tblCellSpacing w:w="0" w:type="dxa"/>
        <w:tblCellMar>
          <w:left w:w="0" w:type="dxa"/>
          <w:right w:w="0" w:type="dxa"/>
        </w:tblCellMar>
        <w:tblLook w:val="04A0" w:firstRow="1" w:lastRow="0" w:firstColumn="1" w:lastColumn="0" w:noHBand="0" w:noVBand="1"/>
      </w:tblPr>
      <w:tblGrid>
        <w:gridCol w:w="7891"/>
      </w:tblGrid>
      <w:tr w:rsidR="002B4564" w:rsidRPr="002B4564">
        <w:trPr>
          <w:tblCellSpacing w:w="0" w:type="dxa"/>
          <w:jc w:val="center"/>
        </w:trPr>
        <w:tc>
          <w:tcPr>
            <w:tcW w:w="0" w:type="auto"/>
            <w:vAlign w:val="center"/>
            <w:hideMark/>
          </w:tcPr>
          <w:p w:rsidR="002B4564" w:rsidRPr="002B4564" w:rsidRDefault="002B4564" w:rsidP="002B4564">
            <w:pPr>
              <w:widowControl/>
              <w:spacing w:before="100" w:beforeAutospacing="1" w:after="100" w:afterAutospacing="1" w:line="400" w:lineRule="exact"/>
              <w:jc w:val="left"/>
              <w:rPr>
                <w:rFonts w:ascii="宋体" w:eastAsia="宋体" w:hAnsi="宋体" w:cs="宋体"/>
                <w:b/>
                <w:bCs/>
                <w:sz w:val="32"/>
                <w:szCs w:val="32"/>
              </w:rPr>
            </w:pPr>
            <w:r w:rsidRPr="002B4564">
              <w:rPr>
                <w:rFonts w:ascii="宋体" w:eastAsia="宋体" w:hAnsi="宋体" w:cs="宋体" w:hint="eastAsia"/>
                <w:b/>
                <w:bCs/>
                <w:sz w:val="32"/>
                <w:szCs w:val="32"/>
              </w:rPr>
              <w:t xml:space="preserve"> </w:t>
            </w:r>
          </w:p>
          <w:p w:rsidR="002B4564" w:rsidRPr="002B4564" w:rsidRDefault="002B4564" w:rsidP="002B4564">
            <w:pPr>
              <w:widowControl/>
              <w:spacing w:before="100" w:beforeAutospacing="1" w:after="100" w:afterAutospacing="1" w:line="400" w:lineRule="exact"/>
              <w:jc w:val="left"/>
              <w:rPr>
                <w:rFonts w:ascii="宋体" w:eastAsia="宋体" w:hAnsi="宋体" w:cs="宋体" w:hint="eastAsia"/>
                <w:b/>
                <w:bCs/>
                <w:kern w:val="0"/>
                <w:sz w:val="30"/>
                <w:szCs w:val="30"/>
              </w:rPr>
            </w:pPr>
            <w:r w:rsidRPr="002B4564">
              <w:rPr>
                <w:rFonts w:ascii="宋体" w:eastAsia="宋体" w:hAnsi="宋体" w:cs="宋体" w:hint="eastAsia"/>
                <w:b/>
                <w:bCs/>
                <w:kern w:val="0"/>
                <w:sz w:val="30"/>
                <w:szCs w:val="30"/>
              </w:rPr>
              <w:t>一、重点课题（鼓励地区、学校联合申报）</w:t>
            </w:r>
          </w:p>
          <w:p w:rsidR="002B4564" w:rsidRPr="002B4564" w:rsidRDefault="002B4564" w:rsidP="002B4564">
            <w:pPr>
              <w:widowControl/>
              <w:spacing w:before="100" w:beforeAutospacing="1" w:after="100" w:afterAutospacing="1" w:line="600" w:lineRule="exact"/>
              <w:jc w:val="left"/>
              <w:rPr>
                <w:rFonts w:ascii="仿宋_GB2312" w:eastAsia="仿宋_GB2312" w:hAnsi="宋体" w:cs="宋体" w:hint="eastAsia"/>
                <w:b/>
                <w:bCs/>
                <w:sz w:val="28"/>
                <w:szCs w:val="28"/>
              </w:rPr>
            </w:pPr>
            <w:r w:rsidRPr="002B4564">
              <w:rPr>
                <w:rFonts w:ascii="仿宋_GB2312" w:eastAsia="仿宋_GB2312" w:hAnsi="宋体" w:cs="宋体" w:hint="eastAsia"/>
                <w:b/>
                <w:bCs/>
                <w:sz w:val="28"/>
                <w:szCs w:val="28"/>
              </w:rPr>
              <w:t>1.四川省教育综合改革政策设计及实践路径</w:t>
            </w:r>
          </w:p>
          <w:p w:rsidR="002B4564" w:rsidRPr="002B4564" w:rsidRDefault="002B4564" w:rsidP="002B4564">
            <w:pPr>
              <w:widowControl/>
              <w:spacing w:before="100" w:beforeAutospacing="1" w:after="100" w:afterAutospacing="1" w:line="600" w:lineRule="exact"/>
              <w:jc w:val="left"/>
              <w:rPr>
                <w:rFonts w:ascii="楷体_GB2312" w:eastAsia="楷体_GB2312" w:hAnsi="宋体" w:cs="宋体" w:hint="eastAsia"/>
                <w:b/>
                <w:bCs/>
                <w:sz w:val="28"/>
                <w:szCs w:val="28"/>
              </w:rPr>
            </w:pPr>
            <w:r w:rsidRPr="002B4564">
              <w:rPr>
                <w:rFonts w:ascii="仿宋_GB2312" w:eastAsia="仿宋_GB2312" w:hAnsi="宋体" w:cs="宋体" w:hint="eastAsia"/>
                <w:b/>
                <w:bCs/>
                <w:sz w:val="28"/>
                <w:szCs w:val="28"/>
              </w:rPr>
              <w:t xml:space="preserve">   </w:t>
            </w:r>
            <w:r w:rsidRPr="002B4564">
              <w:rPr>
                <w:rFonts w:ascii="楷体_GB2312" w:eastAsia="楷体_GB2312" w:hAnsi="宋体" w:cs="宋体" w:hint="eastAsia"/>
                <w:b/>
                <w:bCs/>
                <w:sz w:val="28"/>
                <w:szCs w:val="28"/>
              </w:rPr>
              <w:t xml:space="preserve"> 四川省高等院校综合改革涉及现代大学制度、内部结构治理、人才培养模式改革，产学研协同创新体系研究等；民办教育改革与发展；现代职业教育体系；义务教育教育改革和发展机制研究</w:t>
            </w:r>
          </w:p>
          <w:p w:rsidR="002B4564" w:rsidRPr="002B4564" w:rsidRDefault="002B4564" w:rsidP="002B4564">
            <w:pPr>
              <w:widowControl/>
              <w:spacing w:before="100" w:beforeAutospacing="1" w:after="100" w:afterAutospacing="1" w:line="600" w:lineRule="exact"/>
              <w:jc w:val="left"/>
              <w:rPr>
                <w:rFonts w:ascii="仿宋_GB2312" w:eastAsia="仿宋_GB2312" w:hAnsi="宋体" w:cs="宋体" w:hint="eastAsia"/>
                <w:b/>
                <w:bCs/>
                <w:sz w:val="28"/>
                <w:szCs w:val="28"/>
              </w:rPr>
            </w:pPr>
            <w:r w:rsidRPr="002B4564">
              <w:rPr>
                <w:rFonts w:ascii="仿宋_GB2312" w:eastAsia="仿宋_GB2312" w:hAnsi="宋体" w:cs="宋体" w:hint="eastAsia"/>
                <w:b/>
                <w:bCs/>
                <w:sz w:val="28"/>
                <w:szCs w:val="28"/>
              </w:rPr>
              <w:t>2.四川省地方本科院校转型发展研究</w:t>
            </w:r>
          </w:p>
          <w:p w:rsidR="002B4564" w:rsidRPr="002B4564" w:rsidRDefault="002B4564" w:rsidP="002B4564">
            <w:pPr>
              <w:widowControl/>
              <w:spacing w:before="100" w:beforeAutospacing="1" w:after="100" w:afterAutospacing="1" w:line="600" w:lineRule="exact"/>
              <w:jc w:val="left"/>
              <w:rPr>
                <w:rFonts w:ascii="楷体_GB2312" w:eastAsia="楷体_GB2312" w:hAnsi="宋体" w:cs="宋体" w:hint="eastAsia"/>
                <w:b/>
                <w:bCs/>
                <w:sz w:val="28"/>
                <w:szCs w:val="28"/>
              </w:rPr>
            </w:pPr>
            <w:r w:rsidRPr="002B4564">
              <w:rPr>
                <w:rFonts w:ascii="仿宋_GB2312" w:eastAsia="仿宋_GB2312" w:hAnsi="宋体" w:cs="宋体" w:hint="eastAsia"/>
                <w:b/>
                <w:bCs/>
                <w:sz w:val="28"/>
                <w:szCs w:val="28"/>
              </w:rPr>
              <w:t xml:space="preserve">    </w:t>
            </w:r>
            <w:r w:rsidRPr="002B4564">
              <w:rPr>
                <w:rFonts w:ascii="楷体_GB2312" w:eastAsia="楷体_GB2312" w:hAnsi="宋体" w:cs="宋体" w:hint="eastAsia"/>
                <w:b/>
                <w:bCs/>
                <w:sz w:val="28"/>
                <w:szCs w:val="28"/>
              </w:rPr>
              <w:t>以校本为案例，研究本校在探讨向应用型本科院校转型过程中的政策设计、转型困境、转型路径、风险规避等</w:t>
            </w:r>
          </w:p>
          <w:p w:rsidR="002B4564" w:rsidRPr="002B4564" w:rsidRDefault="002B4564" w:rsidP="002B4564">
            <w:pPr>
              <w:widowControl/>
              <w:spacing w:before="100" w:beforeAutospacing="1" w:after="100" w:afterAutospacing="1" w:line="600" w:lineRule="exact"/>
              <w:jc w:val="left"/>
              <w:rPr>
                <w:rFonts w:ascii="仿宋_GB2312" w:eastAsia="仿宋_GB2312" w:hAnsi="宋体" w:cs="宋体" w:hint="eastAsia"/>
                <w:b/>
                <w:bCs/>
                <w:sz w:val="28"/>
                <w:szCs w:val="28"/>
              </w:rPr>
            </w:pPr>
            <w:r w:rsidRPr="002B4564">
              <w:rPr>
                <w:rFonts w:ascii="仿宋_GB2312" w:eastAsia="仿宋_GB2312" w:hAnsi="宋体" w:cs="宋体" w:hint="eastAsia"/>
                <w:b/>
                <w:bCs/>
                <w:sz w:val="28"/>
                <w:szCs w:val="28"/>
              </w:rPr>
              <w:t>3.四川省义务教育均衡发展实践研究</w:t>
            </w:r>
          </w:p>
          <w:p w:rsidR="002B4564" w:rsidRPr="002B4564" w:rsidRDefault="002B4564" w:rsidP="002B4564">
            <w:pPr>
              <w:widowControl/>
              <w:spacing w:before="100" w:beforeAutospacing="1" w:after="100" w:afterAutospacing="1" w:line="600" w:lineRule="exact"/>
              <w:ind w:firstLineChars="200" w:firstLine="562"/>
              <w:jc w:val="left"/>
              <w:rPr>
                <w:rFonts w:ascii="楷体_GB2312" w:eastAsia="楷体_GB2312" w:hAnsi="宋体" w:cs="宋体" w:hint="eastAsia"/>
                <w:b/>
                <w:bCs/>
                <w:sz w:val="28"/>
                <w:szCs w:val="28"/>
              </w:rPr>
            </w:pPr>
            <w:r w:rsidRPr="002B4564">
              <w:rPr>
                <w:rFonts w:ascii="楷体_GB2312" w:eastAsia="楷体_GB2312" w:hAnsi="宋体" w:cs="宋体" w:hint="eastAsia"/>
                <w:b/>
                <w:bCs/>
                <w:sz w:val="28"/>
                <w:szCs w:val="28"/>
              </w:rPr>
              <w:t>义务教育学校建设标准化；缩小西部成效校际教育质量差距；义务教育均衡发展监测制度；城乡薄弱学校的改造和发展；城乡教师资源的优化和配置</w:t>
            </w:r>
          </w:p>
          <w:p w:rsidR="002B4564" w:rsidRPr="002B4564" w:rsidRDefault="002B4564" w:rsidP="002B4564">
            <w:pPr>
              <w:widowControl/>
              <w:spacing w:before="100" w:beforeAutospacing="1" w:after="100" w:afterAutospacing="1" w:line="600" w:lineRule="exact"/>
              <w:jc w:val="left"/>
              <w:rPr>
                <w:rFonts w:ascii="仿宋_GB2312" w:eastAsia="仿宋_GB2312" w:hAnsi="宋体" w:cs="宋体" w:hint="eastAsia"/>
                <w:b/>
                <w:bCs/>
                <w:sz w:val="28"/>
                <w:szCs w:val="28"/>
              </w:rPr>
            </w:pPr>
            <w:r w:rsidRPr="002B4564">
              <w:rPr>
                <w:rFonts w:ascii="仿宋_GB2312" w:eastAsia="仿宋_GB2312" w:hAnsi="宋体" w:cs="宋体" w:hint="eastAsia"/>
                <w:b/>
                <w:bCs/>
                <w:sz w:val="28"/>
                <w:szCs w:val="28"/>
              </w:rPr>
              <w:t>4.传统德育思想资源的现代转化研究</w:t>
            </w:r>
          </w:p>
          <w:p w:rsidR="002B4564" w:rsidRPr="002B4564" w:rsidRDefault="002B4564" w:rsidP="002B4564">
            <w:pPr>
              <w:widowControl/>
              <w:spacing w:before="100" w:beforeAutospacing="1" w:after="100" w:afterAutospacing="1" w:line="600" w:lineRule="exact"/>
              <w:jc w:val="left"/>
              <w:rPr>
                <w:rFonts w:ascii="仿宋_GB2312" w:eastAsia="仿宋_GB2312" w:hAnsi="宋体" w:cs="宋体" w:hint="eastAsia"/>
                <w:b/>
                <w:bCs/>
                <w:sz w:val="28"/>
                <w:szCs w:val="28"/>
              </w:rPr>
            </w:pPr>
            <w:r w:rsidRPr="002B4564">
              <w:rPr>
                <w:rFonts w:ascii="仿宋_GB2312" w:eastAsia="仿宋_GB2312" w:hAnsi="宋体" w:cs="宋体" w:hint="eastAsia"/>
                <w:b/>
                <w:bCs/>
                <w:sz w:val="28"/>
                <w:szCs w:val="28"/>
              </w:rPr>
              <w:t>5.四川省教育信息化实施进程研究</w:t>
            </w:r>
          </w:p>
          <w:p w:rsidR="002B4564" w:rsidRPr="002B4564" w:rsidRDefault="002B4564" w:rsidP="002B4564">
            <w:pPr>
              <w:widowControl/>
              <w:spacing w:before="100" w:beforeAutospacing="1" w:after="100" w:afterAutospacing="1" w:line="600" w:lineRule="exact"/>
              <w:ind w:firstLineChars="200" w:firstLine="562"/>
              <w:jc w:val="left"/>
              <w:rPr>
                <w:rFonts w:ascii="楷体_GB2312" w:eastAsia="楷体_GB2312" w:hAnsi="宋体" w:cs="宋体" w:hint="eastAsia"/>
                <w:b/>
                <w:bCs/>
                <w:sz w:val="28"/>
                <w:szCs w:val="28"/>
              </w:rPr>
            </w:pPr>
            <w:r w:rsidRPr="002B4564">
              <w:rPr>
                <w:rFonts w:ascii="楷体_GB2312" w:eastAsia="楷体_GB2312" w:hAnsi="宋体" w:cs="宋体" w:hint="eastAsia"/>
                <w:b/>
                <w:bCs/>
                <w:sz w:val="28"/>
                <w:szCs w:val="28"/>
              </w:rPr>
              <w:t>四川省中小学教育翻转课堂教学实践；四川省高校MOOC现状及问题</w:t>
            </w:r>
          </w:p>
          <w:p w:rsidR="002B4564" w:rsidRPr="002B4564" w:rsidRDefault="002B4564" w:rsidP="002B4564">
            <w:pPr>
              <w:widowControl/>
              <w:spacing w:before="100" w:beforeAutospacing="1" w:after="100" w:afterAutospacing="1" w:line="600" w:lineRule="exact"/>
              <w:jc w:val="left"/>
              <w:rPr>
                <w:rFonts w:ascii="仿宋_GB2312" w:eastAsia="仿宋_GB2312" w:hAnsi="宋体" w:cs="宋体" w:hint="eastAsia"/>
                <w:b/>
                <w:bCs/>
                <w:sz w:val="28"/>
                <w:szCs w:val="28"/>
              </w:rPr>
            </w:pPr>
            <w:r w:rsidRPr="002B4564">
              <w:rPr>
                <w:rFonts w:ascii="仿宋_GB2312" w:eastAsia="仿宋_GB2312" w:hAnsi="宋体" w:cs="宋体" w:hint="eastAsia"/>
                <w:b/>
                <w:bCs/>
                <w:sz w:val="28"/>
                <w:szCs w:val="28"/>
              </w:rPr>
              <w:lastRenderedPageBreak/>
              <w:t>6.四川省民族地区课程与教学改革研究</w:t>
            </w:r>
          </w:p>
          <w:p w:rsidR="002B4564" w:rsidRPr="002B4564" w:rsidRDefault="002B4564" w:rsidP="002B4564">
            <w:pPr>
              <w:widowControl/>
              <w:spacing w:before="100" w:beforeAutospacing="1" w:after="100" w:afterAutospacing="1" w:line="600" w:lineRule="exact"/>
              <w:jc w:val="left"/>
              <w:rPr>
                <w:rFonts w:ascii="Times New Roman" w:eastAsia="宋体" w:hAnsi="Times New Roman" w:cs="Times New Roman" w:hint="eastAsia"/>
                <w:b/>
                <w:bCs/>
                <w:szCs w:val="21"/>
              </w:rPr>
            </w:pPr>
            <w:r w:rsidRPr="002B4564">
              <w:rPr>
                <w:rFonts w:ascii="仿宋_GB2312" w:eastAsia="仿宋_GB2312" w:hAnsi="宋体" w:cs="宋体" w:hint="eastAsia"/>
                <w:b/>
                <w:bCs/>
                <w:sz w:val="28"/>
                <w:szCs w:val="28"/>
              </w:rPr>
              <w:t xml:space="preserve">7.四川省农村中小学学校体育政策执行状况研究 </w:t>
            </w:r>
          </w:p>
          <w:p w:rsidR="002B4564" w:rsidRPr="002B4564" w:rsidRDefault="002B4564" w:rsidP="002B4564">
            <w:pPr>
              <w:widowControl/>
              <w:spacing w:before="100" w:beforeAutospacing="1" w:after="100" w:afterAutospacing="1" w:line="600" w:lineRule="exact"/>
              <w:jc w:val="left"/>
              <w:rPr>
                <w:rFonts w:ascii="仿宋_GB2312" w:eastAsia="仿宋_GB2312" w:hAnsi="宋体" w:cs="宋体"/>
                <w:b/>
                <w:bCs/>
                <w:sz w:val="28"/>
                <w:szCs w:val="28"/>
              </w:rPr>
            </w:pPr>
            <w:r w:rsidRPr="002B4564">
              <w:rPr>
                <w:rFonts w:ascii="仿宋_GB2312" w:eastAsia="仿宋_GB2312" w:hAnsi="宋体" w:cs="宋体" w:hint="eastAsia"/>
                <w:b/>
                <w:bCs/>
                <w:sz w:val="28"/>
                <w:szCs w:val="28"/>
              </w:rPr>
              <w:t>8.四川省第二期学前教育三年行动计划推进研究</w:t>
            </w:r>
          </w:p>
          <w:p w:rsidR="002B4564" w:rsidRPr="002B4564" w:rsidRDefault="002B4564" w:rsidP="002B4564">
            <w:pPr>
              <w:widowControl/>
              <w:spacing w:before="100" w:beforeAutospacing="1" w:after="100" w:afterAutospacing="1" w:line="600" w:lineRule="exact"/>
              <w:jc w:val="left"/>
              <w:rPr>
                <w:rFonts w:ascii="宋体" w:eastAsia="宋体" w:hAnsi="宋体" w:cs="宋体" w:hint="eastAsia"/>
                <w:b/>
                <w:bCs/>
                <w:sz w:val="30"/>
                <w:szCs w:val="30"/>
              </w:rPr>
            </w:pPr>
            <w:r w:rsidRPr="002B4564">
              <w:rPr>
                <w:rFonts w:ascii="宋体" w:eastAsia="宋体" w:hAnsi="宋体" w:cs="宋体" w:hint="eastAsia"/>
                <w:b/>
                <w:bCs/>
                <w:sz w:val="30"/>
                <w:szCs w:val="30"/>
              </w:rPr>
              <w:t>二、一般课题</w:t>
            </w:r>
          </w:p>
          <w:p w:rsidR="002B4564" w:rsidRPr="002B4564" w:rsidRDefault="002B4564" w:rsidP="002B4564">
            <w:pPr>
              <w:widowControl/>
              <w:spacing w:before="100" w:beforeAutospacing="1" w:after="100" w:afterAutospacing="1" w:line="600" w:lineRule="exact"/>
              <w:ind w:firstLine="148"/>
              <w:jc w:val="left"/>
              <w:rPr>
                <w:rFonts w:ascii="宋体" w:eastAsia="宋体" w:hAnsi="宋体" w:cs="宋体" w:hint="eastAsia"/>
                <w:b/>
                <w:bCs/>
                <w:sz w:val="28"/>
                <w:szCs w:val="28"/>
              </w:rPr>
            </w:pPr>
            <w:r w:rsidRPr="002B4564">
              <w:rPr>
                <w:rFonts w:ascii="宋体" w:eastAsia="宋体" w:hAnsi="宋体" w:cs="宋体" w:hint="eastAsia"/>
                <w:b/>
                <w:bCs/>
                <w:sz w:val="30"/>
                <w:szCs w:val="30"/>
              </w:rPr>
              <w:t>（一）</w:t>
            </w:r>
            <w:r w:rsidRPr="002B4564">
              <w:rPr>
                <w:rFonts w:ascii="宋体" w:eastAsia="宋体" w:hAnsi="宋体" w:cs="宋体" w:hint="eastAsia"/>
                <w:b/>
                <w:bCs/>
                <w:sz w:val="28"/>
                <w:szCs w:val="28"/>
              </w:rPr>
              <w:t>高等教育研究</w:t>
            </w:r>
          </w:p>
          <w:p w:rsidR="002B4564" w:rsidRPr="002B4564" w:rsidRDefault="002B4564" w:rsidP="002B4564">
            <w:pPr>
              <w:widowControl/>
              <w:spacing w:before="100" w:beforeAutospacing="1" w:after="100" w:afterAutospacing="1" w:line="600" w:lineRule="exact"/>
              <w:jc w:val="left"/>
              <w:rPr>
                <w:rFonts w:ascii="仿宋_GB2312" w:eastAsia="仿宋_GB2312" w:hAnsi="宋体" w:cs="宋体" w:hint="eastAsia"/>
                <w:b/>
                <w:bCs/>
                <w:sz w:val="28"/>
                <w:szCs w:val="28"/>
              </w:rPr>
            </w:pPr>
            <w:r w:rsidRPr="002B4564">
              <w:rPr>
                <w:rFonts w:ascii="仿宋_GB2312" w:eastAsia="仿宋_GB2312" w:hAnsi="宋体" w:cs="宋体" w:hint="eastAsia"/>
                <w:b/>
                <w:bCs/>
                <w:sz w:val="28"/>
                <w:szCs w:val="28"/>
              </w:rPr>
              <w:t>1.四川高校大学章程的运行和实践研究</w:t>
            </w:r>
          </w:p>
          <w:p w:rsidR="002B4564" w:rsidRPr="002B4564" w:rsidRDefault="002B4564" w:rsidP="002B4564">
            <w:pPr>
              <w:widowControl/>
              <w:spacing w:before="100" w:beforeAutospacing="1" w:after="100" w:afterAutospacing="1" w:line="600" w:lineRule="exact"/>
              <w:jc w:val="left"/>
              <w:rPr>
                <w:rFonts w:ascii="仿宋_GB2312" w:eastAsia="仿宋_GB2312" w:hAnsi="宋体" w:cs="宋体" w:hint="eastAsia"/>
                <w:b/>
                <w:bCs/>
                <w:sz w:val="28"/>
                <w:szCs w:val="28"/>
              </w:rPr>
            </w:pPr>
            <w:r w:rsidRPr="002B4564">
              <w:rPr>
                <w:rFonts w:ascii="仿宋_GB2312" w:eastAsia="仿宋_GB2312" w:hAnsi="宋体" w:cs="宋体" w:hint="eastAsia"/>
                <w:b/>
                <w:bCs/>
                <w:sz w:val="28"/>
                <w:szCs w:val="28"/>
              </w:rPr>
              <w:t>2.新型高校</w:t>
            </w:r>
            <w:proofErr w:type="gramStart"/>
            <w:r w:rsidRPr="002B4564">
              <w:rPr>
                <w:rFonts w:ascii="仿宋_GB2312" w:eastAsia="仿宋_GB2312" w:hAnsi="宋体" w:cs="宋体" w:hint="eastAsia"/>
                <w:b/>
                <w:bCs/>
                <w:sz w:val="28"/>
                <w:szCs w:val="28"/>
              </w:rPr>
              <w:t>智库运作</w:t>
            </w:r>
            <w:proofErr w:type="gramEnd"/>
            <w:r w:rsidRPr="002B4564">
              <w:rPr>
                <w:rFonts w:ascii="仿宋_GB2312" w:eastAsia="仿宋_GB2312" w:hAnsi="宋体" w:cs="宋体" w:hint="eastAsia"/>
                <w:b/>
                <w:bCs/>
                <w:sz w:val="28"/>
                <w:szCs w:val="28"/>
              </w:rPr>
              <w:t>模式研究</w:t>
            </w:r>
            <w:bookmarkStart w:id="0" w:name="_GoBack"/>
            <w:bookmarkEnd w:id="0"/>
          </w:p>
          <w:p w:rsidR="002B4564" w:rsidRPr="002B4564" w:rsidRDefault="002B4564" w:rsidP="002B4564">
            <w:pPr>
              <w:widowControl/>
              <w:spacing w:before="100" w:beforeAutospacing="1" w:after="100" w:afterAutospacing="1" w:line="600" w:lineRule="exact"/>
              <w:jc w:val="left"/>
              <w:rPr>
                <w:rFonts w:ascii="仿宋_GB2312" w:eastAsia="仿宋_GB2312" w:hAnsi="宋体" w:cs="宋体" w:hint="eastAsia"/>
                <w:b/>
                <w:bCs/>
                <w:sz w:val="28"/>
                <w:szCs w:val="28"/>
              </w:rPr>
            </w:pPr>
            <w:r w:rsidRPr="002B4564">
              <w:rPr>
                <w:rFonts w:ascii="仿宋_GB2312" w:eastAsia="仿宋_GB2312" w:hAnsi="宋体" w:cs="宋体" w:hint="eastAsia"/>
                <w:b/>
                <w:bCs/>
                <w:sz w:val="28"/>
                <w:szCs w:val="28"/>
              </w:rPr>
              <w:t>3.四川省高水平大学校地合作创新人才培养模式研究</w:t>
            </w:r>
          </w:p>
          <w:p w:rsidR="002B4564" w:rsidRPr="002B4564" w:rsidRDefault="002B4564" w:rsidP="002B4564">
            <w:pPr>
              <w:widowControl/>
              <w:spacing w:before="100" w:beforeAutospacing="1" w:after="100" w:afterAutospacing="1" w:line="600" w:lineRule="exact"/>
              <w:jc w:val="left"/>
              <w:rPr>
                <w:rFonts w:ascii="仿宋_GB2312" w:eastAsia="仿宋_GB2312" w:hAnsi="宋体" w:cs="宋体" w:hint="eastAsia"/>
                <w:b/>
                <w:bCs/>
                <w:sz w:val="28"/>
                <w:szCs w:val="28"/>
              </w:rPr>
            </w:pPr>
            <w:r w:rsidRPr="002B4564">
              <w:rPr>
                <w:rFonts w:ascii="仿宋_GB2312" w:eastAsia="仿宋_GB2312" w:hAnsi="宋体" w:cs="宋体" w:hint="eastAsia"/>
                <w:b/>
                <w:bCs/>
                <w:sz w:val="28"/>
                <w:szCs w:val="28"/>
              </w:rPr>
              <w:t>4.四川高校毕业生就业统计及监测研究</w:t>
            </w:r>
          </w:p>
          <w:p w:rsidR="002B4564" w:rsidRPr="002B4564" w:rsidRDefault="002B4564" w:rsidP="002B4564">
            <w:pPr>
              <w:widowControl/>
              <w:spacing w:before="100" w:beforeAutospacing="1" w:after="100" w:afterAutospacing="1" w:line="600" w:lineRule="exact"/>
              <w:jc w:val="left"/>
              <w:rPr>
                <w:rFonts w:ascii="仿宋_GB2312" w:eastAsia="仿宋_GB2312" w:hAnsi="宋体" w:cs="宋体" w:hint="eastAsia"/>
                <w:b/>
                <w:bCs/>
                <w:sz w:val="28"/>
                <w:szCs w:val="28"/>
              </w:rPr>
            </w:pPr>
            <w:r w:rsidRPr="002B4564">
              <w:rPr>
                <w:rFonts w:ascii="仿宋_GB2312" w:eastAsia="仿宋_GB2312" w:hAnsi="宋体" w:cs="宋体" w:hint="eastAsia"/>
                <w:b/>
                <w:bCs/>
                <w:sz w:val="28"/>
                <w:szCs w:val="28"/>
              </w:rPr>
              <w:t>5.四川大学生就业、创业体制机制问题研究</w:t>
            </w:r>
          </w:p>
          <w:p w:rsidR="002B4564" w:rsidRPr="002B4564" w:rsidRDefault="002B4564" w:rsidP="002B4564">
            <w:pPr>
              <w:widowControl/>
              <w:spacing w:before="100" w:beforeAutospacing="1" w:after="100" w:afterAutospacing="1" w:line="600" w:lineRule="exact"/>
              <w:jc w:val="left"/>
              <w:rPr>
                <w:rFonts w:ascii="仿宋_GB2312" w:eastAsia="仿宋_GB2312" w:hAnsi="宋体" w:cs="宋体" w:hint="eastAsia"/>
                <w:b/>
                <w:bCs/>
                <w:sz w:val="28"/>
                <w:szCs w:val="28"/>
              </w:rPr>
            </w:pPr>
            <w:r w:rsidRPr="002B4564">
              <w:rPr>
                <w:rFonts w:ascii="仿宋_GB2312" w:eastAsia="仿宋_GB2312" w:hAnsi="宋体" w:cs="宋体" w:hint="eastAsia"/>
                <w:b/>
                <w:bCs/>
                <w:sz w:val="28"/>
                <w:szCs w:val="28"/>
              </w:rPr>
              <w:t>6.高等教育第三方评估机制研究</w:t>
            </w:r>
          </w:p>
          <w:p w:rsidR="002B4564" w:rsidRPr="002B4564" w:rsidRDefault="002B4564" w:rsidP="002B4564">
            <w:pPr>
              <w:widowControl/>
              <w:spacing w:before="100" w:beforeAutospacing="1" w:after="100" w:afterAutospacing="1" w:line="600" w:lineRule="exact"/>
              <w:jc w:val="left"/>
              <w:rPr>
                <w:rFonts w:ascii="仿宋_GB2312" w:eastAsia="仿宋_GB2312" w:hAnsi="宋体" w:cs="宋体" w:hint="eastAsia"/>
                <w:b/>
                <w:bCs/>
                <w:sz w:val="28"/>
                <w:szCs w:val="28"/>
              </w:rPr>
            </w:pPr>
            <w:r w:rsidRPr="002B4564">
              <w:rPr>
                <w:rFonts w:ascii="仿宋_GB2312" w:eastAsia="仿宋_GB2312" w:hAnsi="宋体" w:cs="宋体" w:hint="eastAsia"/>
                <w:b/>
                <w:bCs/>
                <w:sz w:val="28"/>
                <w:szCs w:val="28"/>
              </w:rPr>
              <w:t>7.高校优势学科和特色专业培育研究</w:t>
            </w:r>
          </w:p>
          <w:p w:rsidR="002B4564" w:rsidRPr="002B4564" w:rsidRDefault="002B4564" w:rsidP="002B4564">
            <w:pPr>
              <w:widowControl/>
              <w:spacing w:before="100" w:beforeAutospacing="1" w:after="100" w:afterAutospacing="1" w:line="600" w:lineRule="exact"/>
              <w:jc w:val="left"/>
              <w:rPr>
                <w:rFonts w:ascii="仿宋_GB2312" w:eastAsia="仿宋_GB2312" w:hAnsi="宋体" w:cs="宋体" w:hint="eastAsia"/>
                <w:b/>
                <w:bCs/>
                <w:sz w:val="28"/>
                <w:szCs w:val="28"/>
              </w:rPr>
            </w:pPr>
            <w:r w:rsidRPr="002B4564">
              <w:rPr>
                <w:rFonts w:ascii="仿宋_GB2312" w:eastAsia="仿宋_GB2312" w:hAnsi="宋体" w:cs="宋体" w:hint="eastAsia"/>
                <w:b/>
                <w:bCs/>
                <w:sz w:val="28"/>
                <w:szCs w:val="28"/>
              </w:rPr>
              <w:t>8.专业学位研究生教育质量监督保障机制研究</w:t>
            </w:r>
          </w:p>
          <w:p w:rsidR="002B4564" w:rsidRPr="002B4564" w:rsidRDefault="002B4564" w:rsidP="002B4564">
            <w:pPr>
              <w:widowControl/>
              <w:spacing w:before="100" w:beforeAutospacing="1" w:after="100" w:afterAutospacing="1" w:line="600" w:lineRule="exact"/>
              <w:jc w:val="left"/>
              <w:rPr>
                <w:rFonts w:ascii="仿宋_GB2312" w:eastAsia="仿宋_GB2312" w:hAnsi="宋体" w:cs="宋体" w:hint="eastAsia"/>
                <w:b/>
                <w:bCs/>
                <w:sz w:val="28"/>
                <w:szCs w:val="28"/>
              </w:rPr>
            </w:pPr>
            <w:r w:rsidRPr="002B4564">
              <w:rPr>
                <w:rFonts w:ascii="仿宋_GB2312" w:eastAsia="仿宋_GB2312" w:hAnsi="宋体" w:cs="宋体" w:hint="eastAsia"/>
                <w:b/>
                <w:bCs/>
                <w:sz w:val="28"/>
                <w:szCs w:val="28"/>
              </w:rPr>
              <w:t>9.高校教师教学能力现状及提高办法研究</w:t>
            </w:r>
          </w:p>
          <w:p w:rsidR="002B4564" w:rsidRPr="002B4564" w:rsidRDefault="002B4564" w:rsidP="002B4564">
            <w:pPr>
              <w:widowControl/>
              <w:spacing w:before="100" w:beforeAutospacing="1" w:after="100" w:afterAutospacing="1" w:line="600" w:lineRule="exact"/>
              <w:jc w:val="left"/>
              <w:rPr>
                <w:rFonts w:ascii="仿宋_GB2312" w:eastAsia="仿宋_GB2312" w:hAnsi="宋体" w:cs="宋体" w:hint="eastAsia"/>
                <w:b/>
                <w:bCs/>
                <w:sz w:val="28"/>
                <w:szCs w:val="28"/>
              </w:rPr>
            </w:pPr>
            <w:r w:rsidRPr="002B4564">
              <w:rPr>
                <w:rFonts w:ascii="仿宋_GB2312" w:eastAsia="仿宋_GB2312" w:hAnsi="宋体" w:cs="宋体" w:hint="eastAsia"/>
                <w:b/>
                <w:bCs/>
                <w:sz w:val="28"/>
                <w:szCs w:val="28"/>
              </w:rPr>
              <w:t>10高校创新性科研团队行为模式特征研究</w:t>
            </w:r>
          </w:p>
          <w:p w:rsidR="002B4564" w:rsidRPr="002B4564" w:rsidRDefault="002B4564" w:rsidP="002B4564">
            <w:pPr>
              <w:widowControl/>
              <w:spacing w:before="100" w:beforeAutospacing="1" w:after="100" w:afterAutospacing="1" w:line="600" w:lineRule="exact"/>
              <w:jc w:val="left"/>
              <w:rPr>
                <w:rFonts w:ascii="仿宋_GB2312" w:eastAsia="仿宋_GB2312" w:hAnsi="宋体" w:cs="宋体" w:hint="eastAsia"/>
                <w:b/>
                <w:bCs/>
                <w:sz w:val="28"/>
                <w:szCs w:val="28"/>
              </w:rPr>
            </w:pPr>
            <w:r w:rsidRPr="002B4564">
              <w:rPr>
                <w:rFonts w:ascii="仿宋_GB2312" w:eastAsia="仿宋_GB2312" w:hAnsi="宋体" w:cs="宋体" w:hint="eastAsia"/>
                <w:b/>
                <w:bCs/>
                <w:sz w:val="28"/>
                <w:szCs w:val="28"/>
              </w:rPr>
              <w:lastRenderedPageBreak/>
              <w:t>11.四川高校社会服务模式研究</w:t>
            </w:r>
          </w:p>
          <w:p w:rsidR="002B4564" w:rsidRPr="002B4564" w:rsidRDefault="002B4564" w:rsidP="002B4564">
            <w:pPr>
              <w:widowControl/>
              <w:spacing w:before="100" w:beforeAutospacing="1" w:after="100" w:afterAutospacing="1" w:line="600" w:lineRule="exact"/>
              <w:jc w:val="left"/>
              <w:rPr>
                <w:rFonts w:ascii="仿宋_GB2312" w:eastAsia="仿宋_GB2312" w:hAnsi="宋体" w:cs="宋体" w:hint="eastAsia"/>
                <w:b/>
                <w:bCs/>
                <w:sz w:val="28"/>
                <w:szCs w:val="28"/>
              </w:rPr>
            </w:pPr>
            <w:r w:rsidRPr="002B4564">
              <w:rPr>
                <w:rFonts w:ascii="仿宋_GB2312" w:eastAsia="仿宋_GB2312" w:hAnsi="宋体" w:cs="宋体" w:hint="eastAsia"/>
                <w:b/>
                <w:bCs/>
                <w:sz w:val="28"/>
                <w:szCs w:val="28"/>
              </w:rPr>
              <w:t>12.本科专业教学质量评价标准及实施工程研究</w:t>
            </w:r>
          </w:p>
          <w:p w:rsidR="002B4564" w:rsidRPr="002B4564" w:rsidRDefault="002B4564" w:rsidP="002B4564">
            <w:pPr>
              <w:widowControl/>
              <w:spacing w:before="100" w:beforeAutospacing="1" w:after="100" w:afterAutospacing="1" w:line="600" w:lineRule="exact"/>
              <w:jc w:val="left"/>
              <w:rPr>
                <w:rFonts w:ascii="仿宋_GB2312" w:eastAsia="仿宋_GB2312" w:hAnsi="宋体" w:cs="宋体" w:hint="eastAsia"/>
                <w:b/>
                <w:bCs/>
                <w:sz w:val="28"/>
                <w:szCs w:val="28"/>
              </w:rPr>
            </w:pPr>
            <w:r w:rsidRPr="002B4564">
              <w:rPr>
                <w:rFonts w:ascii="仿宋_GB2312" w:eastAsia="仿宋_GB2312" w:hAnsi="宋体" w:cs="宋体" w:hint="eastAsia"/>
                <w:b/>
                <w:bCs/>
                <w:sz w:val="28"/>
                <w:szCs w:val="28"/>
              </w:rPr>
              <w:t>13.本科实践教学运行模式研究</w:t>
            </w:r>
          </w:p>
          <w:p w:rsidR="002B4564" w:rsidRPr="002B4564" w:rsidRDefault="002B4564" w:rsidP="002B4564">
            <w:pPr>
              <w:widowControl/>
              <w:spacing w:before="100" w:beforeAutospacing="1" w:after="100" w:afterAutospacing="1" w:line="600" w:lineRule="exact"/>
              <w:jc w:val="left"/>
              <w:rPr>
                <w:rFonts w:ascii="仿宋_GB2312" w:eastAsia="仿宋_GB2312" w:hAnsi="宋体" w:cs="宋体" w:hint="eastAsia"/>
                <w:b/>
                <w:bCs/>
                <w:sz w:val="28"/>
                <w:szCs w:val="28"/>
              </w:rPr>
            </w:pPr>
            <w:r w:rsidRPr="002B4564">
              <w:rPr>
                <w:rFonts w:ascii="仿宋_GB2312" w:eastAsia="仿宋_GB2312" w:hAnsi="宋体" w:cs="宋体" w:hint="eastAsia"/>
                <w:b/>
                <w:bCs/>
                <w:sz w:val="28"/>
                <w:szCs w:val="28"/>
              </w:rPr>
              <w:t>14.教育治理能力和治理体系现代化研究</w:t>
            </w:r>
          </w:p>
          <w:p w:rsidR="002B4564" w:rsidRPr="002B4564" w:rsidRDefault="002B4564" w:rsidP="002B4564">
            <w:pPr>
              <w:widowControl/>
              <w:spacing w:before="100" w:beforeAutospacing="1" w:after="100" w:afterAutospacing="1" w:line="600" w:lineRule="exact"/>
              <w:jc w:val="left"/>
              <w:rPr>
                <w:rFonts w:ascii="仿宋_GB2312" w:eastAsia="仿宋_GB2312" w:hAnsi="宋体" w:cs="宋体" w:hint="eastAsia"/>
                <w:b/>
                <w:bCs/>
                <w:sz w:val="28"/>
                <w:szCs w:val="28"/>
              </w:rPr>
            </w:pPr>
            <w:r w:rsidRPr="002B4564">
              <w:rPr>
                <w:rFonts w:ascii="仿宋_GB2312" w:eastAsia="仿宋_GB2312" w:hAnsi="宋体" w:cs="宋体" w:hint="eastAsia"/>
                <w:b/>
                <w:bCs/>
                <w:sz w:val="28"/>
                <w:szCs w:val="28"/>
              </w:rPr>
              <w:t>15.成渝经济区高等教育资源优化与结构布局战略研究</w:t>
            </w:r>
          </w:p>
          <w:p w:rsidR="002B4564" w:rsidRPr="002B4564" w:rsidRDefault="002B4564" w:rsidP="002B4564">
            <w:pPr>
              <w:widowControl/>
              <w:spacing w:before="100" w:beforeAutospacing="1" w:after="100" w:afterAutospacing="1" w:line="600" w:lineRule="exact"/>
              <w:jc w:val="left"/>
              <w:rPr>
                <w:rFonts w:ascii="仿宋_GB2312" w:eastAsia="仿宋_GB2312" w:hAnsi="宋体" w:cs="宋体" w:hint="eastAsia"/>
                <w:b/>
                <w:bCs/>
                <w:sz w:val="28"/>
                <w:szCs w:val="28"/>
              </w:rPr>
            </w:pPr>
            <w:r w:rsidRPr="002B4564">
              <w:rPr>
                <w:rFonts w:ascii="仿宋_GB2312" w:eastAsia="仿宋_GB2312" w:hAnsi="宋体" w:cs="宋体" w:hint="eastAsia"/>
                <w:b/>
                <w:bCs/>
                <w:sz w:val="28"/>
                <w:szCs w:val="28"/>
              </w:rPr>
              <w:t>16.四川民办学校教育发展的政策与制度保障研究</w:t>
            </w:r>
          </w:p>
          <w:p w:rsidR="002B4564" w:rsidRPr="002B4564" w:rsidRDefault="002B4564" w:rsidP="002B4564">
            <w:pPr>
              <w:widowControl/>
              <w:spacing w:before="100" w:beforeAutospacing="1" w:after="100" w:afterAutospacing="1" w:line="600" w:lineRule="exact"/>
              <w:jc w:val="left"/>
              <w:rPr>
                <w:rFonts w:ascii="仿宋_GB2312" w:eastAsia="仿宋_GB2312" w:hAnsi="宋体" w:cs="宋体" w:hint="eastAsia"/>
                <w:b/>
                <w:bCs/>
                <w:sz w:val="28"/>
                <w:szCs w:val="28"/>
              </w:rPr>
            </w:pPr>
            <w:r w:rsidRPr="002B4564">
              <w:rPr>
                <w:rFonts w:ascii="仿宋_GB2312" w:eastAsia="仿宋_GB2312" w:hAnsi="宋体" w:cs="宋体" w:hint="eastAsia"/>
                <w:b/>
                <w:bCs/>
                <w:sz w:val="28"/>
                <w:szCs w:val="28"/>
              </w:rPr>
              <w:t>17.高等教育与基础教育的对接路径研究</w:t>
            </w:r>
          </w:p>
          <w:p w:rsidR="002B4564" w:rsidRPr="002B4564" w:rsidRDefault="002B4564" w:rsidP="002B4564">
            <w:pPr>
              <w:widowControl/>
              <w:spacing w:before="100" w:beforeAutospacing="1" w:after="100" w:afterAutospacing="1" w:line="600" w:lineRule="exact"/>
              <w:jc w:val="left"/>
              <w:rPr>
                <w:rFonts w:ascii="仿宋_GB2312" w:eastAsia="仿宋_GB2312" w:hAnsi="宋体" w:cs="宋体" w:hint="eastAsia"/>
                <w:b/>
                <w:bCs/>
                <w:sz w:val="28"/>
                <w:szCs w:val="28"/>
              </w:rPr>
            </w:pPr>
            <w:r w:rsidRPr="002B4564">
              <w:rPr>
                <w:rFonts w:ascii="仿宋_GB2312" w:eastAsia="仿宋_GB2312" w:hAnsi="宋体" w:cs="宋体" w:hint="eastAsia"/>
                <w:b/>
                <w:bCs/>
                <w:sz w:val="28"/>
                <w:szCs w:val="28"/>
              </w:rPr>
              <w:t>18.大学通识教育研究</w:t>
            </w:r>
          </w:p>
          <w:p w:rsidR="002B4564" w:rsidRPr="002B4564" w:rsidRDefault="002B4564" w:rsidP="002B4564">
            <w:pPr>
              <w:widowControl/>
              <w:spacing w:before="100" w:beforeAutospacing="1" w:after="100" w:afterAutospacing="1" w:line="400" w:lineRule="exact"/>
              <w:jc w:val="left"/>
              <w:rPr>
                <w:rFonts w:ascii="宋体" w:eastAsia="宋体" w:hAnsi="宋体" w:cs="宋体" w:hint="eastAsia"/>
                <w:b/>
                <w:bCs/>
                <w:sz w:val="28"/>
                <w:szCs w:val="28"/>
              </w:rPr>
            </w:pPr>
            <w:r w:rsidRPr="002B4564">
              <w:rPr>
                <w:rFonts w:ascii="宋体" w:eastAsia="宋体" w:hAnsi="宋体" w:cs="宋体" w:hint="eastAsia"/>
                <w:b/>
                <w:bCs/>
                <w:sz w:val="28"/>
                <w:szCs w:val="28"/>
              </w:rPr>
              <w:t>（二）基础教育研究</w:t>
            </w:r>
          </w:p>
          <w:p w:rsidR="002B4564" w:rsidRPr="002B4564" w:rsidRDefault="002B4564" w:rsidP="002B4564">
            <w:pPr>
              <w:widowControl/>
              <w:spacing w:before="100" w:beforeAutospacing="1" w:after="100" w:afterAutospacing="1" w:line="600" w:lineRule="exact"/>
              <w:jc w:val="left"/>
              <w:rPr>
                <w:rFonts w:ascii="仿宋_GB2312" w:eastAsia="仿宋_GB2312" w:hAnsi="宋体" w:cs="宋体" w:hint="eastAsia"/>
                <w:b/>
                <w:bCs/>
                <w:sz w:val="28"/>
                <w:szCs w:val="28"/>
              </w:rPr>
            </w:pPr>
            <w:r w:rsidRPr="002B4564">
              <w:rPr>
                <w:rFonts w:ascii="仿宋_GB2312" w:eastAsia="仿宋_GB2312" w:hAnsi="宋体" w:cs="宋体" w:hint="eastAsia"/>
                <w:b/>
                <w:bCs/>
                <w:sz w:val="28"/>
                <w:szCs w:val="28"/>
              </w:rPr>
              <w:t>1.四川省统筹城乡教育综合改革试验研究</w:t>
            </w:r>
          </w:p>
          <w:p w:rsidR="002B4564" w:rsidRPr="002B4564" w:rsidRDefault="002B4564" w:rsidP="002B4564">
            <w:pPr>
              <w:widowControl/>
              <w:spacing w:before="100" w:beforeAutospacing="1" w:after="100" w:afterAutospacing="1" w:line="600" w:lineRule="exact"/>
              <w:jc w:val="left"/>
              <w:rPr>
                <w:rFonts w:ascii="仿宋_GB2312" w:eastAsia="仿宋_GB2312" w:hAnsi="宋体" w:cs="宋体" w:hint="eastAsia"/>
                <w:b/>
                <w:bCs/>
                <w:sz w:val="28"/>
                <w:szCs w:val="28"/>
              </w:rPr>
            </w:pPr>
            <w:r w:rsidRPr="002B4564">
              <w:rPr>
                <w:rFonts w:ascii="仿宋_GB2312" w:eastAsia="仿宋_GB2312" w:hAnsi="宋体" w:cs="宋体" w:hint="eastAsia"/>
                <w:b/>
                <w:bCs/>
                <w:sz w:val="28"/>
                <w:szCs w:val="28"/>
              </w:rPr>
              <w:t>2.四川省农村基础教育布局研究</w:t>
            </w:r>
          </w:p>
          <w:p w:rsidR="002B4564" w:rsidRPr="002B4564" w:rsidRDefault="002B4564" w:rsidP="002B4564">
            <w:pPr>
              <w:widowControl/>
              <w:spacing w:before="100" w:beforeAutospacing="1" w:after="100" w:afterAutospacing="1" w:line="600" w:lineRule="exact"/>
              <w:jc w:val="left"/>
              <w:rPr>
                <w:rFonts w:ascii="仿宋_GB2312" w:eastAsia="仿宋_GB2312" w:hAnsi="宋体" w:cs="宋体" w:hint="eastAsia"/>
                <w:b/>
                <w:bCs/>
                <w:sz w:val="28"/>
                <w:szCs w:val="28"/>
              </w:rPr>
            </w:pPr>
            <w:r w:rsidRPr="002B4564">
              <w:rPr>
                <w:rFonts w:ascii="仿宋_GB2312" w:eastAsia="仿宋_GB2312" w:hAnsi="宋体" w:cs="宋体" w:hint="eastAsia"/>
                <w:b/>
                <w:bCs/>
                <w:sz w:val="28"/>
                <w:szCs w:val="28"/>
              </w:rPr>
              <w:t>3.四川区域经济产业结构调整与教育发展方式转变的实证研究</w:t>
            </w:r>
          </w:p>
          <w:p w:rsidR="002B4564" w:rsidRPr="002B4564" w:rsidRDefault="002B4564" w:rsidP="002B4564">
            <w:pPr>
              <w:widowControl/>
              <w:spacing w:before="100" w:beforeAutospacing="1" w:after="100" w:afterAutospacing="1" w:line="600" w:lineRule="exact"/>
              <w:jc w:val="left"/>
              <w:rPr>
                <w:rFonts w:ascii="仿宋_GB2312" w:eastAsia="仿宋_GB2312" w:hAnsi="宋体" w:cs="宋体" w:hint="eastAsia"/>
                <w:b/>
                <w:bCs/>
                <w:sz w:val="28"/>
                <w:szCs w:val="28"/>
              </w:rPr>
            </w:pPr>
            <w:r w:rsidRPr="002B4564">
              <w:rPr>
                <w:rFonts w:ascii="仿宋_GB2312" w:eastAsia="仿宋_GB2312" w:hAnsi="宋体" w:cs="宋体" w:hint="eastAsia"/>
                <w:b/>
                <w:bCs/>
                <w:sz w:val="28"/>
                <w:szCs w:val="28"/>
              </w:rPr>
              <w:t>4.公共政策视觉下的流动儿童教育资源均等深化研究</w:t>
            </w:r>
          </w:p>
          <w:p w:rsidR="002B4564" w:rsidRPr="002B4564" w:rsidRDefault="002B4564" w:rsidP="002B4564">
            <w:pPr>
              <w:widowControl/>
              <w:spacing w:before="100" w:beforeAutospacing="1" w:after="100" w:afterAutospacing="1" w:line="600" w:lineRule="exact"/>
              <w:jc w:val="left"/>
              <w:rPr>
                <w:rFonts w:ascii="仿宋_GB2312" w:eastAsia="仿宋_GB2312" w:hAnsi="宋体" w:cs="宋体" w:hint="eastAsia"/>
                <w:b/>
                <w:bCs/>
                <w:sz w:val="28"/>
                <w:szCs w:val="28"/>
              </w:rPr>
            </w:pPr>
            <w:r w:rsidRPr="002B4564">
              <w:rPr>
                <w:rFonts w:ascii="仿宋_GB2312" w:eastAsia="仿宋_GB2312" w:hAnsi="宋体" w:cs="宋体" w:hint="eastAsia"/>
                <w:b/>
                <w:bCs/>
                <w:sz w:val="28"/>
                <w:szCs w:val="28"/>
              </w:rPr>
              <w:t>5.县域内推进义务教育均衡发展研究</w:t>
            </w:r>
          </w:p>
          <w:p w:rsidR="002B4564" w:rsidRPr="002B4564" w:rsidRDefault="002B4564" w:rsidP="002B4564">
            <w:pPr>
              <w:widowControl/>
              <w:spacing w:before="100" w:beforeAutospacing="1" w:after="100" w:afterAutospacing="1" w:line="600" w:lineRule="exact"/>
              <w:jc w:val="left"/>
              <w:rPr>
                <w:rFonts w:ascii="仿宋_GB2312" w:eastAsia="仿宋_GB2312" w:hAnsi="宋体" w:cs="宋体" w:hint="eastAsia"/>
                <w:b/>
                <w:bCs/>
                <w:sz w:val="28"/>
                <w:szCs w:val="28"/>
              </w:rPr>
            </w:pPr>
            <w:r w:rsidRPr="002B4564">
              <w:rPr>
                <w:rFonts w:ascii="仿宋_GB2312" w:eastAsia="仿宋_GB2312" w:hAnsi="宋体" w:cs="宋体" w:hint="eastAsia"/>
                <w:b/>
                <w:bCs/>
                <w:sz w:val="28"/>
                <w:szCs w:val="28"/>
              </w:rPr>
              <w:t>6.农村中小学教师资源利用效率问题研究</w:t>
            </w:r>
          </w:p>
          <w:p w:rsidR="002B4564" w:rsidRPr="002B4564" w:rsidRDefault="002B4564" w:rsidP="002B4564">
            <w:pPr>
              <w:widowControl/>
              <w:spacing w:before="100" w:beforeAutospacing="1" w:after="100" w:afterAutospacing="1" w:line="600" w:lineRule="exact"/>
              <w:jc w:val="left"/>
              <w:rPr>
                <w:rFonts w:ascii="仿宋_GB2312" w:eastAsia="仿宋_GB2312" w:hAnsi="宋体" w:cs="宋体" w:hint="eastAsia"/>
                <w:b/>
                <w:bCs/>
                <w:sz w:val="28"/>
                <w:szCs w:val="28"/>
              </w:rPr>
            </w:pPr>
            <w:r w:rsidRPr="002B4564">
              <w:rPr>
                <w:rFonts w:ascii="仿宋_GB2312" w:eastAsia="仿宋_GB2312" w:hAnsi="宋体" w:cs="宋体" w:hint="eastAsia"/>
                <w:b/>
                <w:bCs/>
                <w:sz w:val="28"/>
                <w:szCs w:val="28"/>
              </w:rPr>
              <w:t>7.农村学前教育投入保障机制研究</w:t>
            </w:r>
          </w:p>
          <w:p w:rsidR="002B4564" w:rsidRPr="002B4564" w:rsidRDefault="002B4564" w:rsidP="002B4564">
            <w:pPr>
              <w:widowControl/>
              <w:spacing w:before="100" w:beforeAutospacing="1" w:after="100" w:afterAutospacing="1" w:line="600" w:lineRule="exact"/>
              <w:jc w:val="left"/>
              <w:rPr>
                <w:rFonts w:ascii="仿宋_GB2312" w:eastAsia="仿宋_GB2312" w:hAnsi="宋体" w:cs="宋体" w:hint="eastAsia"/>
                <w:b/>
                <w:bCs/>
                <w:sz w:val="28"/>
                <w:szCs w:val="28"/>
              </w:rPr>
            </w:pPr>
            <w:r w:rsidRPr="002B4564">
              <w:rPr>
                <w:rFonts w:ascii="仿宋_GB2312" w:eastAsia="仿宋_GB2312" w:hAnsi="宋体" w:cs="宋体" w:hint="eastAsia"/>
                <w:b/>
                <w:bCs/>
                <w:sz w:val="28"/>
                <w:szCs w:val="28"/>
              </w:rPr>
              <w:lastRenderedPageBreak/>
              <w:t>8.我国学前教育义务化的问题研究</w:t>
            </w:r>
          </w:p>
          <w:p w:rsidR="002B4564" w:rsidRPr="002B4564" w:rsidRDefault="002B4564" w:rsidP="002B4564">
            <w:pPr>
              <w:widowControl/>
              <w:spacing w:before="100" w:beforeAutospacing="1" w:after="100" w:afterAutospacing="1" w:line="600" w:lineRule="exact"/>
              <w:jc w:val="left"/>
              <w:rPr>
                <w:rFonts w:ascii="仿宋_GB2312" w:eastAsia="仿宋_GB2312" w:hAnsi="宋体" w:cs="宋体" w:hint="eastAsia"/>
                <w:b/>
                <w:bCs/>
                <w:sz w:val="28"/>
                <w:szCs w:val="28"/>
              </w:rPr>
            </w:pPr>
            <w:r w:rsidRPr="002B4564">
              <w:rPr>
                <w:rFonts w:ascii="仿宋_GB2312" w:eastAsia="仿宋_GB2312" w:hAnsi="宋体" w:cs="宋体" w:hint="eastAsia"/>
                <w:b/>
                <w:bCs/>
                <w:sz w:val="28"/>
                <w:szCs w:val="28"/>
              </w:rPr>
              <w:t>9.留守儿童教育帮扶机制研究</w:t>
            </w:r>
          </w:p>
          <w:p w:rsidR="002B4564" w:rsidRPr="002B4564" w:rsidRDefault="002B4564" w:rsidP="002B4564">
            <w:pPr>
              <w:widowControl/>
              <w:spacing w:before="100" w:beforeAutospacing="1" w:after="100" w:afterAutospacing="1" w:line="600" w:lineRule="exact"/>
              <w:jc w:val="left"/>
              <w:rPr>
                <w:rFonts w:ascii="仿宋_GB2312" w:eastAsia="仿宋_GB2312" w:hAnsi="宋体" w:cs="宋体" w:hint="eastAsia"/>
                <w:b/>
                <w:bCs/>
                <w:sz w:val="28"/>
                <w:szCs w:val="28"/>
              </w:rPr>
            </w:pPr>
            <w:r w:rsidRPr="002B4564">
              <w:rPr>
                <w:rFonts w:ascii="仿宋_GB2312" w:eastAsia="仿宋_GB2312" w:hAnsi="宋体" w:cs="宋体" w:hint="eastAsia"/>
                <w:b/>
                <w:bCs/>
                <w:sz w:val="28"/>
                <w:szCs w:val="28"/>
              </w:rPr>
              <w:t>10.四川特殊教育师资队伍培养机制研究</w:t>
            </w:r>
          </w:p>
          <w:p w:rsidR="002B4564" w:rsidRPr="002B4564" w:rsidRDefault="002B4564" w:rsidP="002B4564">
            <w:pPr>
              <w:widowControl/>
              <w:spacing w:before="100" w:beforeAutospacing="1" w:after="100" w:afterAutospacing="1" w:line="600" w:lineRule="exact"/>
              <w:jc w:val="left"/>
              <w:rPr>
                <w:rFonts w:ascii="仿宋_GB2312" w:eastAsia="仿宋_GB2312" w:hAnsi="宋体" w:cs="宋体" w:hint="eastAsia"/>
                <w:b/>
                <w:bCs/>
                <w:sz w:val="28"/>
                <w:szCs w:val="28"/>
              </w:rPr>
            </w:pPr>
            <w:r w:rsidRPr="002B4564">
              <w:rPr>
                <w:rFonts w:ascii="仿宋_GB2312" w:eastAsia="仿宋_GB2312" w:hAnsi="宋体" w:cs="宋体" w:hint="eastAsia"/>
                <w:b/>
                <w:bCs/>
                <w:sz w:val="28"/>
                <w:szCs w:val="28"/>
              </w:rPr>
              <w:t>11.学前教育质量评价体系构建研究</w:t>
            </w:r>
          </w:p>
          <w:p w:rsidR="002B4564" w:rsidRPr="002B4564" w:rsidRDefault="002B4564" w:rsidP="002B4564">
            <w:pPr>
              <w:widowControl/>
              <w:spacing w:before="100" w:beforeAutospacing="1" w:after="100" w:afterAutospacing="1" w:line="600" w:lineRule="exact"/>
              <w:jc w:val="left"/>
              <w:rPr>
                <w:rFonts w:ascii="仿宋_GB2312" w:eastAsia="仿宋_GB2312" w:hAnsi="宋体" w:cs="宋体" w:hint="eastAsia"/>
                <w:b/>
                <w:bCs/>
                <w:sz w:val="28"/>
                <w:szCs w:val="28"/>
              </w:rPr>
            </w:pPr>
            <w:r w:rsidRPr="002B4564">
              <w:rPr>
                <w:rFonts w:ascii="仿宋_GB2312" w:eastAsia="仿宋_GB2312" w:hAnsi="宋体" w:cs="宋体" w:hint="eastAsia"/>
                <w:b/>
                <w:bCs/>
                <w:sz w:val="28"/>
                <w:szCs w:val="28"/>
              </w:rPr>
              <w:t>12.高考改革试点方案跟踪与评估研究</w:t>
            </w:r>
          </w:p>
          <w:p w:rsidR="002B4564" w:rsidRPr="002B4564" w:rsidRDefault="002B4564" w:rsidP="002B4564">
            <w:pPr>
              <w:widowControl/>
              <w:spacing w:before="100" w:beforeAutospacing="1" w:after="100" w:afterAutospacing="1" w:line="600" w:lineRule="exact"/>
              <w:jc w:val="left"/>
              <w:rPr>
                <w:rFonts w:ascii="仿宋_GB2312" w:eastAsia="仿宋_GB2312" w:hAnsi="宋体" w:cs="宋体" w:hint="eastAsia"/>
                <w:b/>
                <w:bCs/>
                <w:sz w:val="28"/>
                <w:szCs w:val="28"/>
              </w:rPr>
            </w:pPr>
            <w:r w:rsidRPr="002B4564">
              <w:rPr>
                <w:rFonts w:ascii="仿宋_GB2312" w:eastAsia="仿宋_GB2312" w:hAnsi="宋体" w:cs="宋体" w:hint="eastAsia"/>
                <w:b/>
                <w:bCs/>
                <w:sz w:val="28"/>
                <w:szCs w:val="28"/>
              </w:rPr>
              <w:t>13.初高中学业水平考试和综合素质评价改革研究</w:t>
            </w:r>
          </w:p>
          <w:p w:rsidR="002B4564" w:rsidRPr="002B4564" w:rsidRDefault="002B4564" w:rsidP="002B4564">
            <w:pPr>
              <w:widowControl/>
              <w:spacing w:before="100" w:beforeAutospacing="1" w:after="100" w:afterAutospacing="1" w:line="600" w:lineRule="exact"/>
              <w:jc w:val="left"/>
              <w:rPr>
                <w:rFonts w:ascii="仿宋_GB2312" w:eastAsia="仿宋_GB2312" w:hAnsi="宋体" w:cs="宋体" w:hint="eastAsia"/>
                <w:b/>
                <w:bCs/>
                <w:sz w:val="28"/>
                <w:szCs w:val="28"/>
              </w:rPr>
            </w:pPr>
            <w:r w:rsidRPr="002B4564">
              <w:rPr>
                <w:rFonts w:ascii="仿宋_GB2312" w:eastAsia="仿宋_GB2312" w:hAnsi="宋体" w:cs="宋体" w:hint="eastAsia"/>
                <w:b/>
                <w:bCs/>
                <w:sz w:val="28"/>
                <w:szCs w:val="28"/>
              </w:rPr>
              <w:t>14.中小学章程建设与现代学校制度建设研究</w:t>
            </w:r>
          </w:p>
          <w:p w:rsidR="002B4564" w:rsidRPr="002B4564" w:rsidRDefault="002B4564" w:rsidP="002B4564">
            <w:pPr>
              <w:widowControl/>
              <w:spacing w:before="100" w:beforeAutospacing="1" w:after="100" w:afterAutospacing="1" w:line="600" w:lineRule="exact"/>
              <w:jc w:val="left"/>
              <w:rPr>
                <w:rFonts w:ascii="仿宋_GB2312" w:eastAsia="仿宋_GB2312" w:hAnsi="宋体" w:cs="宋体" w:hint="eastAsia"/>
                <w:b/>
                <w:bCs/>
                <w:sz w:val="28"/>
                <w:szCs w:val="28"/>
              </w:rPr>
            </w:pPr>
            <w:r w:rsidRPr="002B4564">
              <w:rPr>
                <w:rFonts w:ascii="仿宋_GB2312" w:eastAsia="仿宋_GB2312" w:hAnsi="宋体" w:cs="宋体" w:hint="eastAsia"/>
                <w:b/>
                <w:bCs/>
                <w:sz w:val="28"/>
                <w:szCs w:val="28"/>
              </w:rPr>
              <w:t>15.中小学职前培养综合改革研究</w:t>
            </w:r>
          </w:p>
          <w:p w:rsidR="002B4564" w:rsidRPr="002B4564" w:rsidRDefault="002B4564" w:rsidP="002B4564">
            <w:pPr>
              <w:widowControl/>
              <w:spacing w:before="100" w:beforeAutospacing="1" w:after="100" w:afterAutospacing="1" w:line="400" w:lineRule="exact"/>
              <w:ind w:firstLineChars="49" w:firstLine="138"/>
              <w:jc w:val="left"/>
              <w:rPr>
                <w:rFonts w:ascii="宋体" w:eastAsia="宋体" w:hAnsi="宋体" w:cs="宋体" w:hint="eastAsia"/>
                <w:b/>
                <w:bCs/>
                <w:sz w:val="28"/>
                <w:szCs w:val="28"/>
              </w:rPr>
            </w:pPr>
            <w:r w:rsidRPr="002B4564">
              <w:rPr>
                <w:rFonts w:ascii="宋体" w:eastAsia="宋体" w:hAnsi="宋体" w:cs="宋体" w:hint="eastAsia"/>
                <w:b/>
                <w:bCs/>
                <w:sz w:val="28"/>
                <w:szCs w:val="28"/>
              </w:rPr>
              <w:t>（三）德育、心理研究</w:t>
            </w:r>
          </w:p>
          <w:p w:rsidR="002B4564" w:rsidRPr="002B4564" w:rsidRDefault="002B4564" w:rsidP="002B4564">
            <w:pPr>
              <w:widowControl/>
              <w:spacing w:before="100" w:beforeAutospacing="1" w:after="100" w:afterAutospacing="1" w:line="600" w:lineRule="exact"/>
              <w:jc w:val="left"/>
              <w:rPr>
                <w:rFonts w:ascii="仿宋_GB2312" w:eastAsia="仿宋_GB2312" w:hAnsi="宋体" w:cs="宋体" w:hint="eastAsia"/>
                <w:b/>
                <w:bCs/>
                <w:sz w:val="28"/>
                <w:szCs w:val="28"/>
              </w:rPr>
            </w:pPr>
            <w:r w:rsidRPr="002B4564">
              <w:rPr>
                <w:rFonts w:ascii="仿宋_GB2312" w:eastAsia="仿宋_GB2312" w:hAnsi="宋体" w:cs="宋体" w:hint="eastAsia"/>
                <w:b/>
                <w:bCs/>
                <w:sz w:val="28"/>
                <w:szCs w:val="28"/>
              </w:rPr>
              <w:t>1.娱乐文化对未成年人思想道德品质的影响与对策研究</w:t>
            </w:r>
          </w:p>
          <w:p w:rsidR="002B4564" w:rsidRPr="002B4564" w:rsidRDefault="002B4564" w:rsidP="002B4564">
            <w:pPr>
              <w:widowControl/>
              <w:spacing w:before="100" w:beforeAutospacing="1" w:after="100" w:afterAutospacing="1" w:line="600" w:lineRule="exact"/>
              <w:jc w:val="left"/>
              <w:rPr>
                <w:rFonts w:ascii="仿宋_GB2312" w:eastAsia="仿宋_GB2312" w:hAnsi="宋体" w:cs="宋体" w:hint="eastAsia"/>
                <w:b/>
                <w:bCs/>
                <w:sz w:val="28"/>
                <w:szCs w:val="28"/>
              </w:rPr>
            </w:pPr>
            <w:r w:rsidRPr="002B4564">
              <w:rPr>
                <w:rFonts w:ascii="仿宋_GB2312" w:eastAsia="仿宋_GB2312" w:hAnsi="宋体" w:cs="宋体" w:hint="eastAsia"/>
                <w:b/>
                <w:bCs/>
                <w:sz w:val="28"/>
                <w:szCs w:val="28"/>
              </w:rPr>
              <w:t>2.德育课程一体化研究</w:t>
            </w:r>
          </w:p>
          <w:p w:rsidR="002B4564" w:rsidRPr="002B4564" w:rsidRDefault="002B4564" w:rsidP="002B4564">
            <w:pPr>
              <w:widowControl/>
              <w:spacing w:before="100" w:beforeAutospacing="1" w:after="100" w:afterAutospacing="1" w:line="600" w:lineRule="exact"/>
              <w:jc w:val="left"/>
              <w:rPr>
                <w:rFonts w:ascii="仿宋_GB2312" w:eastAsia="仿宋_GB2312" w:hAnsi="宋体" w:cs="宋体" w:hint="eastAsia"/>
                <w:b/>
                <w:bCs/>
                <w:sz w:val="28"/>
                <w:szCs w:val="28"/>
              </w:rPr>
            </w:pPr>
            <w:r w:rsidRPr="002B4564">
              <w:rPr>
                <w:rFonts w:ascii="仿宋_GB2312" w:eastAsia="仿宋_GB2312" w:hAnsi="宋体" w:cs="宋体" w:hint="eastAsia"/>
                <w:b/>
                <w:bCs/>
                <w:sz w:val="28"/>
                <w:szCs w:val="28"/>
              </w:rPr>
              <w:t>3.道德文化的当代困境及其教育应对方法研究；</w:t>
            </w:r>
          </w:p>
          <w:p w:rsidR="002B4564" w:rsidRPr="002B4564" w:rsidRDefault="002B4564" w:rsidP="002B4564">
            <w:pPr>
              <w:widowControl/>
              <w:spacing w:before="100" w:beforeAutospacing="1" w:after="100" w:afterAutospacing="1" w:line="600" w:lineRule="exact"/>
              <w:jc w:val="left"/>
              <w:rPr>
                <w:rFonts w:ascii="仿宋_GB2312" w:eastAsia="仿宋_GB2312" w:hAnsi="宋体" w:cs="宋体" w:hint="eastAsia"/>
                <w:b/>
                <w:bCs/>
                <w:sz w:val="28"/>
                <w:szCs w:val="28"/>
              </w:rPr>
            </w:pPr>
            <w:r w:rsidRPr="002B4564">
              <w:rPr>
                <w:rFonts w:ascii="仿宋_GB2312" w:eastAsia="仿宋_GB2312" w:hAnsi="宋体" w:cs="宋体" w:hint="eastAsia"/>
                <w:b/>
                <w:bCs/>
                <w:sz w:val="28"/>
                <w:szCs w:val="28"/>
              </w:rPr>
              <w:t>4.时代精神与道德教育改革研究；</w:t>
            </w:r>
          </w:p>
          <w:p w:rsidR="002B4564" w:rsidRPr="002B4564" w:rsidRDefault="002B4564" w:rsidP="002B4564">
            <w:pPr>
              <w:widowControl/>
              <w:spacing w:before="100" w:beforeAutospacing="1" w:after="100" w:afterAutospacing="1" w:line="600" w:lineRule="exact"/>
              <w:jc w:val="left"/>
              <w:rPr>
                <w:rFonts w:ascii="仿宋_GB2312" w:eastAsia="仿宋_GB2312" w:hAnsi="宋体" w:cs="宋体" w:hint="eastAsia"/>
                <w:b/>
                <w:bCs/>
                <w:sz w:val="28"/>
                <w:szCs w:val="28"/>
              </w:rPr>
            </w:pPr>
            <w:r w:rsidRPr="002B4564">
              <w:rPr>
                <w:rFonts w:ascii="仿宋_GB2312" w:eastAsia="仿宋_GB2312" w:hAnsi="宋体" w:cs="宋体" w:hint="eastAsia"/>
                <w:b/>
                <w:bCs/>
                <w:sz w:val="28"/>
                <w:szCs w:val="28"/>
              </w:rPr>
              <w:t>5.传统蒙学读物的现代教育价值研究；</w:t>
            </w:r>
          </w:p>
          <w:p w:rsidR="002B4564" w:rsidRPr="002B4564" w:rsidRDefault="002B4564" w:rsidP="002B4564">
            <w:pPr>
              <w:widowControl/>
              <w:spacing w:before="100" w:beforeAutospacing="1" w:after="100" w:afterAutospacing="1" w:line="600" w:lineRule="exact"/>
              <w:jc w:val="left"/>
              <w:rPr>
                <w:rFonts w:ascii="仿宋_GB2312" w:eastAsia="仿宋_GB2312" w:hAnsi="宋体" w:cs="宋体" w:hint="eastAsia"/>
                <w:b/>
                <w:bCs/>
                <w:sz w:val="28"/>
                <w:szCs w:val="28"/>
              </w:rPr>
            </w:pPr>
            <w:r w:rsidRPr="002B4564">
              <w:rPr>
                <w:rFonts w:ascii="仿宋_GB2312" w:eastAsia="仿宋_GB2312" w:hAnsi="宋体" w:cs="宋体" w:hint="eastAsia"/>
                <w:b/>
                <w:bCs/>
                <w:sz w:val="28"/>
                <w:szCs w:val="28"/>
              </w:rPr>
              <w:t>6.师德建设长效机制研究；</w:t>
            </w:r>
          </w:p>
          <w:p w:rsidR="002B4564" w:rsidRPr="002B4564" w:rsidRDefault="002B4564" w:rsidP="002B4564">
            <w:pPr>
              <w:widowControl/>
              <w:spacing w:before="100" w:beforeAutospacing="1" w:after="100" w:afterAutospacing="1" w:line="600" w:lineRule="exact"/>
              <w:jc w:val="left"/>
              <w:rPr>
                <w:rFonts w:ascii="仿宋_GB2312" w:eastAsia="仿宋_GB2312" w:hAnsi="宋体" w:cs="宋体" w:hint="eastAsia"/>
                <w:b/>
                <w:bCs/>
                <w:sz w:val="28"/>
                <w:szCs w:val="28"/>
              </w:rPr>
            </w:pPr>
            <w:r w:rsidRPr="002B4564">
              <w:rPr>
                <w:rFonts w:ascii="仿宋_GB2312" w:eastAsia="仿宋_GB2312" w:hAnsi="宋体" w:cs="宋体" w:hint="eastAsia"/>
                <w:b/>
                <w:bCs/>
                <w:sz w:val="28"/>
                <w:szCs w:val="28"/>
              </w:rPr>
              <w:t>7.大学生社会责任感现状及其培养研究；</w:t>
            </w:r>
          </w:p>
          <w:p w:rsidR="002B4564" w:rsidRPr="002B4564" w:rsidRDefault="002B4564" w:rsidP="002B4564">
            <w:pPr>
              <w:widowControl/>
              <w:spacing w:before="100" w:beforeAutospacing="1" w:after="100" w:afterAutospacing="1" w:line="600" w:lineRule="exact"/>
              <w:jc w:val="left"/>
              <w:rPr>
                <w:rFonts w:ascii="仿宋_GB2312" w:eastAsia="仿宋_GB2312" w:hAnsi="宋体" w:cs="宋体" w:hint="eastAsia"/>
                <w:b/>
                <w:bCs/>
                <w:sz w:val="28"/>
                <w:szCs w:val="28"/>
              </w:rPr>
            </w:pPr>
            <w:r w:rsidRPr="002B4564">
              <w:rPr>
                <w:rFonts w:ascii="仿宋_GB2312" w:eastAsia="仿宋_GB2312" w:hAnsi="宋体" w:cs="宋体" w:hint="eastAsia"/>
                <w:b/>
                <w:bCs/>
                <w:sz w:val="28"/>
                <w:szCs w:val="28"/>
              </w:rPr>
              <w:lastRenderedPageBreak/>
              <w:t>8.高校学风建设与学术规范教育研究；</w:t>
            </w:r>
          </w:p>
          <w:p w:rsidR="002B4564" w:rsidRPr="002B4564" w:rsidRDefault="002B4564" w:rsidP="002B4564">
            <w:pPr>
              <w:widowControl/>
              <w:spacing w:before="100" w:beforeAutospacing="1" w:after="100" w:afterAutospacing="1" w:line="600" w:lineRule="exact"/>
              <w:jc w:val="left"/>
              <w:rPr>
                <w:rFonts w:ascii="仿宋_GB2312" w:eastAsia="仿宋_GB2312" w:hAnsi="宋体" w:cs="宋体" w:hint="eastAsia"/>
                <w:b/>
                <w:bCs/>
                <w:sz w:val="28"/>
                <w:szCs w:val="28"/>
              </w:rPr>
            </w:pPr>
            <w:r w:rsidRPr="002B4564">
              <w:rPr>
                <w:rFonts w:ascii="仿宋_GB2312" w:eastAsia="仿宋_GB2312" w:hAnsi="宋体" w:cs="宋体" w:hint="eastAsia"/>
                <w:b/>
                <w:bCs/>
                <w:sz w:val="28"/>
                <w:szCs w:val="28"/>
              </w:rPr>
              <w:t>9.学术诚信建设中的法律问题研究；</w:t>
            </w:r>
          </w:p>
          <w:p w:rsidR="002B4564" w:rsidRPr="002B4564" w:rsidRDefault="002B4564" w:rsidP="002B4564">
            <w:pPr>
              <w:widowControl/>
              <w:spacing w:before="100" w:beforeAutospacing="1" w:after="100" w:afterAutospacing="1" w:line="600" w:lineRule="exact"/>
              <w:jc w:val="left"/>
              <w:rPr>
                <w:rFonts w:ascii="仿宋_GB2312" w:eastAsia="仿宋_GB2312" w:hAnsi="宋体" w:cs="宋体" w:hint="eastAsia"/>
                <w:b/>
                <w:bCs/>
                <w:sz w:val="28"/>
                <w:szCs w:val="28"/>
              </w:rPr>
            </w:pPr>
            <w:r w:rsidRPr="002B4564">
              <w:rPr>
                <w:rFonts w:ascii="仿宋_GB2312" w:eastAsia="仿宋_GB2312" w:hAnsi="宋体" w:cs="宋体" w:hint="eastAsia"/>
                <w:b/>
                <w:bCs/>
                <w:sz w:val="28"/>
                <w:szCs w:val="28"/>
              </w:rPr>
              <w:t>10.制度德育功能与学生管理制度创新研究</w:t>
            </w:r>
          </w:p>
          <w:p w:rsidR="002B4564" w:rsidRPr="002B4564" w:rsidRDefault="002B4564" w:rsidP="002B4564">
            <w:pPr>
              <w:widowControl/>
              <w:spacing w:before="100" w:beforeAutospacing="1" w:after="100" w:afterAutospacing="1" w:line="600" w:lineRule="exact"/>
              <w:jc w:val="left"/>
              <w:rPr>
                <w:rFonts w:ascii="仿宋_GB2312" w:eastAsia="仿宋_GB2312" w:hAnsi="宋体" w:cs="宋体" w:hint="eastAsia"/>
                <w:b/>
                <w:bCs/>
                <w:sz w:val="28"/>
                <w:szCs w:val="28"/>
              </w:rPr>
            </w:pPr>
            <w:r w:rsidRPr="002B4564">
              <w:rPr>
                <w:rFonts w:ascii="仿宋_GB2312" w:eastAsia="仿宋_GB2312" w:hAnsi="宋体" w:cs="宋体" w:hint="eastAsia"/>
                <w:b/>
                <w:bCs/>
                <w:sz w:val="28"/>
                <w:szCs w:val="28"/>
              </w:rPr>
              <w:t>11.增强德育实效与社会道德环境建设研究</w:t>
            </w:r>
          </w:p>
          <w:p w:rsidR="002B4564" w:rsidRPr="002B4564" w:rsidRDefault="002B4564" w:rsidP="002B4564">
            <w:pPr>
              <w:widowControl/>
              <w:spacing w:before="100" w:beforeAutospacing="1" w:after="100" w:afterAutospacing="1" w:line="600" w:lineRule="exact"/>
              <w:jc w:val="left"/>
              <w:rPr>
                <w:rFonts w:ascii="仿宋_GB2312" w:eastAsia="仿宋_GB2312" w:hAnsi="宋体" w:cs="宋体" w:hint="eastAsia"/>
                <w:b/>
                <w:bCs/>
                <w:sz w:val="28"/>
                <w:szCs w:val="28"/>
              </w:rPr>
            </w:pPr>
            <w:r w:rsidRPr="002B4564">
              <w:rPr>
                <w:rFonts w:ascii="仿宋_GB2312" w:eastAsia="仿宋_GB2312" w:hAnsi="宋体" w:cs="宋体" w:hint="eastAsia"/>
                <w:b/>
                <w:bCs/>
                <w:sz w:val="28"/>
                <w:szCs w:val="28"/>
              </w:rPr>
              <w:t>12.中小学心理健康教育与德育生态化互动机制研究</w:t>
            </w:r>
          </w:p>
          <w:p w:rsidR="002B4564" w:rsidRPr="002B4564" w:rsidRDefault="002B4564" w:rsidP="002B4564">
            <w:pPr>
              <w:widowControl/>
              <w:spacing w:before="100" w:beforeAutospacing="1" w:after="100" w:afterAutospacing="1" w:line="600" w:lineRule="exact"/>
              <w:jc w:val="left"/>
              <w:rPr>
                <w:rFonts w:ascii="仿宋_GB2312" w:eastAsia="仿宋_GB2312" w:hAnsi="宋体" w:cs="宋体" w:hint="eastAsia"/>
                <w:b/>
                <w:bCs/>
                <w:sz w:val="28"/>
                <w:szCs w:val="28"/>
              </w:rPr>
            </w:pPr>
            <w:r w:rsidRPr="002B4564">
              <w:rPr>
                <w:rFonts w:ascii="仿宋_GB2312" w:eastAsia="仿宋_GB2312" w:hAnsi="宋体" w:cs="宋体" w:hint="eastAsia"/>
                <w:b/>
                <w:bCs/>
                <w:sz w:val="28"/>
                <w:szCs w:val="28"/>
              </w:rPr>
              <w:t>13.学校素质教育传承民族精神研究</w:t>
            </w:r>
          </w:p>
          <w:p w:rsidR="002B4564" w:rsidRPr="002B4564" w:rsidRDefault="002B4564" w:rsidP="002B4564">
            <w:pPr>
              <w:widowControl/>
              <w:spacing w:before="100" w:beforeAutospacing="1" w:after="100" w:afterAutospacing="1" w:line="600" w:lineRule="exact"/>
              <w:jc w:val="left"/>
              <w:rPr>
                <w:rFonts w:ascii="仿宋_GB2312" w:eastAsia="仿宋_GB2312" w:hAnsi="宋体" w:cs="宋体" w:hint="eastAsia"/>
                <w:b/>
                <w:bCs/>
                <w:sz w:val="28"/>
                <w:szCs w:val="28"/>
              </w:rPr>
            </w:pPr>
            <w:r w:rsidRPr="002B4564">
              <w:rPr>
                <w:rFonts w:ascii="仿宋_GB2312" w:eastAsia="仿宋_GB2312" w:hAnsi="宋体" w:cs="宋体" w:hint="eastAsia"/>
                <w:b/>
                <w:bCs/>
                <w:sz w:val="28"/>
                <w:szCs w:val="28"/>
              </w:rPr>
              <w:t>14.学校心理辅导教师的专业伦理困境及应对策略研究</w:t>
            </w:r>
          </w:p>
          <w:p w:rsidR="002B4564" w:rsidRPr="002B4564" w:rsidRDefault="002B4564" w:rsidP="002B4564">
            <w:pPr>
              <w:widowControl/>
              <w:spacing w:before="100" w:beforeAutospacing="1" w:after="100" w:afterAutospacing="1" w:line="600" w:lineRule="exact"/>
              <w:jc w:val="left"/>
              <w:rPr>
                <w:rFonts w:ascii="仿宋_GB2312" w:eastAsia="仿宋_GB2312" w:hAnsi="宋体" w:cs="宋体" w:hint="eastAsia"/>
                <w:b/>
                <w:bCs/>
                <w:sz w:val="28"/>
                <w:szCs w:val="28"/>
              </w:rPr>
            </w:pPr>
            <w:r w:rsidRPr="002B4564">
              <w:rPr>
                <w:rFonts w:ascii="仿宋_GB2312" w:eastAsia="仿宋_GB2312" w:hAnsi="宋体" w:cs="宋体" w:hint="eastAsia"/>
                <w:b/>
                <w:bCs/>
                <w:sz w:val="28"/>
                <w:szCs w:val="28"/>
              </w:rPr>
              <w:t>15.中学教师职业倦怠研究</w:t>
            </w:r>
          </w:p>
          <w:p w:rsidR="002B4564" w:rsidRPr="002B4564" w:rsidRDefault="002B4564" w:rsidP="002B4564">
            <w:pPr>
              <w:widowControl/>
              <w:spacing w:before="100" w:beforeAutospacing="1" w:after="100" w:afterAutospacing="1" w:line="600" w:lineRule="exact"/>
              <w:jc w:val="left"/>
              <w:rPr>
                <w:rFonts w:ascii="仿宋_GB2312" w:eastAsia="仿宋_GB2312" w:hAnsi="宋体" w:cs="宋体" w:hint="eastAsia"/>
                <w:b/>
                <w:bCs/>
                <w:sz w:val="28"/>
                <w:szCs w:val="28"/>
              </w:rPr>
            </w:pPr>
            <w:r w:rsidRPr="002B4564">
              <w:rPr>
                <w:rFonts w:ascii="仿宋_GB2312" w:eastAsia="仿宋_GB2312" w:hAnsi="宋体" w:cs="宋体" w:hint="eastAsia"/>
                <w:b/>
                <w:bCs/>
                <w:sz w:val="28"/>
                <w:szCs w:val="28"/>
              </w:rPr>
              <w:t>16.家校合作联合培养学生的路径研究</w:t>
            </w:r>
          </w:p>
          <w:p w:rsidR="002B4564" w:rsidRPr="002B4564" w:rsidRDefault="002B4564" w:rsidP="002B4564">
            <w:pPr>
              <w:widowControl/>
              <w:spacing w:before="100" w:beforeAutospacing="1" w:after="100" w:afterAutospacing="1" w:line="400" w:lineRule="exact"/>
              <w:ind w:firstLineChars="49" w:firstLine="138"/>
              <w:jc w:val="left"/>
              <w:rPr>
                <w:rFonts w:ascii="宋体" w:eastAsia="宋体" w:hAnsi="宋体" w:cs="宋体" w:hint="eastAsia"/>
                <w:b/>
                <w:bCs/>
                <w:sz w:val="28"/>
                <w:szCs w:val="28"/>
              </w:rPr>
            </w:pPr>
            <w:r w:rsidRPr="002B4564">
              <w:rPr>
                <w:rFonts w:ascii="宋体" w:eastAsia="宋体" w:hAnsi="宋体" w:cs="宋体" w:hint="eastAsia"/>
                <w:b/>
                <w:bCs/>
                <w:sz w:val="28"/>
                <w:szCs w:val="28"/>
              </w:rPr>
              <w:t>（四）体育卫生艺术教育研究</w:t>
            </w:r>
          </w:p>
          <w:p w:rsidR="002B4564" w:rsidRPr="002B4564" w:rsidRDefault="002B4564" w:rsidP="002B4564">
            <w:pPr>
              <w:widowControl/>
              <w:spacing w:before="100" w:beforeAutospacing="1" w:after="100" w:afterAutospacing="1" w:line="600" w:lineRule="exact"/>
              <w:jc w:val="left"/>
              <w:rPr>
                <w:rFonts w:ascii="仿宋_GB2312" w:eastAsia="仿宋_GB2312" w:hAnsi="宋体" w:cs="宋体" w:hint="eastAsia"/>
                <w:b/>
                <w:bCs/>
                <w:sz w:val="28"/>
                <w:szCs w:val="28"/>
              </w:rPr>
            </w:pPr>
            <w:r w:rsidRPr="002B4564">
              <w:rPr>
                <w:rFonts w:ascii="仿宋_GB2312" w:eastAsia="仿宋_GB2312" w:hAnsi="宋体" w:cs="宋体" w:hint="eastAsia"/>
                <w:b/>
                <w:bCs/>
                <w:sz w:val="28"/>
                <w:szCs w:val="28"/>
              </w:rPr>
              <w:t>1.推进学校体育工作的法治化研究</w:t>
            </w:r>
          </w:p>
          <w:p w:rsidR="002B4564" w:rsidRPr="002B4564" w:rsidRDefault="002B4564" w:rsidP="002B4564">
            <w:pPr>
              <w:widowControl/>
              <w:spacing w:before="100" w:beforeAutospacing="1" w:after="100" w:afterAutospacing="1" w:line="600" w:lineRule="exact"/>
              <w:jc w:val="left"/>
              <w:rPr>
                <w:rFonts w:ascii="仿宋_GB2312" w:eastAsia="仿宋_GB2312" w:hAnsi="宋体" w:cs="宋体" w:hint="eastAsia"/>
                <w:b/>
                <w:bCs/>
                <w:sz w:val="28"/>
                <w:szCs w:val="28"/>
              </w:rPr>
            </w:pPr>
            <w:r w:rsidRPr="002B4564">
              <w:rPr>
                <w:rFonts w:ascii="仿宋_GB2312" w:eastAsia="仿宋_GB2312" w:hAnsi="宋体" w:cs="宋体" w:hint="eastAsia"/>
                <w:b/>
                <w:bCs/>
                <w:sz w:val="28"/>
                <w:szCs w:val="28"/>
              </w:rPr>
              <w:t>2.强化体育课和课外体育活动的途径和方式</w:t>
            </w:r>
          </w:p>
          <w:p w:rsidR="002B4564" w:rsidRPr="002B4564" w:rsidRDefault="002B4564" w:rsidP="002B4564">
            <w:pPr>
              <w:widowControl/>
              <w:spacing w:before="100" w:beforeAutospacing="1" w:after="100" w:afterAutospacing="1" w:line="600" w:lineRule="exact"/>
              <w:jc w:val="left"/>
              <w:rPr>
                <w:rFonts w:ascii="仿宋_GB2312" w:eastAsia="仿宋_GB2312" w:hAnsi="宋体" w:cs="宋体" w:hint="eastAsia"/>
                <w:b/>
                <w:bCs/>
                <w:sz w:val="28"/>
                <w:szCs w:val="28"/>
              </w:rPr>
            </w:pPr>
            <w:r w:rsidRPr="002B4564">
              <w:rPr>
                <w:rFonts w:ascii="仿宋_GB2312" w:eastAsia="仿宋_GB2312" w:hAnsi="宋体" w:cs="宋体" w:hint="eastAsia"/>
                <w:b/>
                <w:bCs/>
                <w:sz w:val="28"/>
                <w:szCs w:val="28"/>
              </w:rPr>
              <w:t>3.学校体育质量标准及评估体系研究</w:t>
            </w:r>
          </w:p>
          <w:p w:rsidR="002B4564" w:rsidRPr="002B4564" w:rsidRDefault="002B4564" w:rsidP="002B4564">
            <w:pPr>
              <w:widowControl/>
              <w:spacing w:before="100" w:beforeAutospacing="1" w:after="100" w:afterAutospacing="1" w:line="600" w:lineRule="exact"/>
              <w:jc w:val="left"/>
              <w:rPr>
                <w:rFonts w:ascii="仿宋_GB2312" w:eastAsia="仿宋_GB2312" w:hAnsi="宋体" w:cs="宋体" w:hint="eastAsia"/>
                <w:b/>
                <w:bCs/>
                <w:sz w:val="28"/>
                <w:szCs w:val="28"/>
              </w:rPr>
            </w:pPr>
            <w:r w:rsidRPr="002B4564">
              <w:rPr>
                <w:rFonts w:ascii="仿宋_GB2312" w:eastAsia="仿宋_GB2312" w:hAnsi="宋体" w:cs="宋体" w:hint="eastAsia"/>
                <w:b/>
                <w:bCs/>
                <w:sz w:val="28"/>
                <w:szCs w:val="28"/>
              </w:rPr>
              <w:t>4.校园足球推广模式研究</w:t>
            </w:r>
          </w:p>
          <w:p w:rsidR="002B4564" w:rsidRPr="002B4564" w:rsidRDefault="002B4564" w:rsidP="002B4564">
            <w:pPr>
              <w:widowControl/>
              <w:spacing w:before="100" w:beforeAutospacing="1" w:after="100" w:afterAutospacing="1" w:line="600" w:lineRule="exact"/>
              <w:jc w:val="left"/>
              <w:rPr>
                <w:rFonts w:ascii="仿宋_GB2312" w:eastAsia="仿宋_GB2312" w:hAnsi="宋体" w:cs="宋体" w:hint="eastAsia"/>
                <w:b/>
                <w:bCs/>
                <w:sz w:val="28"/>
                <w:szCs w:val="28"/>
              </w:rPr>
            </w:pPr>
            <w:r w:rsidRPr="002B4564">
              <w:rPr>
                <w:rFonts w:ascii="仿宋_GB2312" w:eastAsia="仿宋_GB2312" w:hAnsi="宋体" w:cs="宋体" w:hint="eastAsia"/>
                <w:b/>
                <w:bCs/>
                <w:sz w:val="28"/>
                <w:szCs w:val="28"/>
              </w:rPr>
              <w:t>5.体教结合实践模式创新研究</w:t>
            </w:r>
          </w:p>
          <w:p w:rsidR="002B4564" w:rsidRPr="002B4564" w:rsidRDefault="002B4564" w:rsidP="002B4564">
            <w:pPr>
              <w:widowControl/>
              <w:spacing w:before="100" w:beforeAutospacing="1" w:after="100" w:afterAutospacing="1" w:line="600" w:lineRule="exact"/>
              <w:jc w:val="left"/>
              <w:rPr>
                <w:rFonts w:ascii="仿宋_GB2312" w:eastAsia="仿宋_GB2312" w:hAnsi="宋体" w:cs="宋体" w:hint="eastAsia"/>
                <w:b/>
                <w:bCs/>
                <w:sz w:val="28"/>
                <w:szCs w:val="28"/>
              </w:rPr>
            </w:pPr>
            <w:r w:rsidRPr="002B4564">
              <w:rPr>
                <w:rFonts w:ascii="仿宋_GB2312" w:eastAsia="仿宋_GB2312" w:hAnsi="宋体" w:cs="宋体" w:hint="eastAsia"/>
                <w:b/>
                <w:bCs/>
                <w:sz w:val="28"/>
                <w:szCs w:val="28"/>
              </w:rPr>
              <w:t>6.学生体质及健康干预研究</w:t>
            </w:r>
          </w:p>
          <w:p w:rsidR="002B4564" w:rsidRPr="002B4564" w:rsidRDefault="002B4564" w:rsidP="002B4564">
            <w:pPr>
              <w:widowControl/>
              <w:spacing w:before="100" w:beforeAutospacing="1" w:after="100" w:afterAutospacing="1" w:line="600" w:lineRule="exact"/>
              <w:jc w:val="left"/>
              <w:rPr>
                <w:rFonts w:ascii="仿宋_GB2312" w:eastAsia="仿宋_GB2312" w:hAnsi="宋体" w:cs="宋体" w:hint="eastAsia"/>
                <w:b/>
                <w:bCs/>
                <w:sz w:val="28"/>
                <w:szCs w:val="28"/>
              </w:rPr>
            </w:pPr>
            <w:r w:rsidRPr="002B4564">
              <w:rPr>
                <w:rFonts w:ascii="仿宋_GB2312" w:eastAsia="仿宋_GB2312" w:hAnsi="宋体" w:cs="宋体" w:hint="eastAsia"/>
                <w:b/>
                <w:bCs/>
                <w:sz w:val="28"/>
                <w:szCs w:val="28"/>
              </w:rPr>
              <w:lastRenderedPageBreak/>
              <w:t>7.中小学体育课程创新模式研究</w:t>
            </w:r>
          </w:p>
          <w:p w:rsidR="002B4564" w:rsidRPr="002B4564" w:rsidRDefault="002B4564" w:rsidP="002B4564">
            <w:pPr>
              <w:widowControl/>
              <w:spacing w:before="100" w:beforeAutospacing="1" w:after="100" w:afterAutospacing="1" w:line="600" w:lineRule="exact"/>
              <w:jc w:val="left"/>
              <w:rPr>
                <w:rFonts w:ascii="仿宋_GB2312" w:eastAsia="仿宋_GB2312" w:hAnsi="宋体" w:cs="宋体" w:hint="eastAsia"/>
                <w:b/>
                <w:bCs/>
                <w:sz w:val="28"/>
                <w:szCs w:val="28"/>
              </w:rPr>
            </w:pPr>
            <w:r w:rsidRPr="002B4564">
              <w:rPr>
                <w:rFonts w:ascii="仿宋_GB2312" w:eastAsia="仿宋_GB2312" w:hAnsi="宋体" w:cs="宋体" w:hint="eastAsia"/>
                <w:b/>
                <w:bCs/>
                <w:sz w:val="28"/>
                <w:szCs w:val="28"/>
              </w:rPr>
              <w:t>8.中小学校</w:t>
            </w:r>
            <w:proofErr w:type="gramStart"/>
            <w:r w:rsidRPr="002B4564">
              <w:rPr>
                <w:rFonts w:ascii="仿宋_GB2312" w:eastAsia="仿宋_GB2312" w:hAnsi="宋体" w:cs="宋体" w:hint="eastAsia"/>
                <w:b/>
                <w:bCs/>
                <w:sz w:val="28"/>
                <w:szCs w:val="28"/>
              </w:rPr>
              <w:t>外体育</w:t>
            </w:r>
            <w:proofErr w:type="gramEnd"/>
            <w:r w:rsidRPr="002B4564">
              <w:rPr>
                <w:rFonts w:ascii="仿宋_GB2312" w:eastAsia="仿宋_GB2312" w:hAnsi="宋体" w:cs="宋体" w:hint="eastAsia"/>
                <w:b/>
                <w:bCs/>
                <w:sz w:val="28"/>
                <w:szCs w:val="28"/>
              </w:rPr>
              <w:t>活动中心建设研究</w:t>
            </w:r>
          </w:p>
          <w:p w:rsidR="002B4564" w:rsidRPr="002B4564" w:rsidRDefault="002B4564" w:rsidP="002B4564">
            <w:pPr>
              <w:widowControl/>
              <w:spacing w:before="100" w:beforeAutospacing="1" w:after="100" w:afterAutospacing="1" w:line="600" w:lineRule="exact"/>
              <w:jc w:val="left"/>
              <w:rPr>
                <w:rFonts w:ascii="仿宋_GB2312" w:eastAsia="仿宋_GB2312" w:hAnsi="宋体" w:cs="宋体" w:hint="eastAsia"/>
                <w:b/>
                <w:bCs/>
                <w:sz w:val="28"/>
                <w:szCs w:val="28"/>
              </w:rPr>
            </w:pPr>
            <w:r w:rsidRPr="002B4564">
              <w:rPr>
                <w:rFonts w:ascii="仿宋_GB2312" w:eastAsia="仿宋_GB2312" w:hAnsi="宋体" w:cs="宋体" w:hint="eastAsia"/>
                <w:b/>
                <w:bCs/>
                <w:sz w:val="28"/>
                <w:szCs w:val="28"/>
              </w:rPr>
              <w:t>9.在职中小学艺术教师专业发展研究</w:t>
            </w:r>
          </w:p>
          <w:p w:rsidR="002B4564" w:rsidRPr="002B4564" w:rsidRDefault="002B4564" w:rsidP="002B4564">
            <w:pPr>
              <w:widowControl/>
              <w:spacing w:before="100" w:beforeAutospacing="1" w:after="100" w:afterAutospacing="1" w:line="600" w:lineRule="exact"/>
              <w:jc w:val="left"/>
              <w:rPr>
                <w:rFonts w:ascii="仿宋_GB2312" w:eastAsia="仿宋_GB2312" w:hAnsi="宋体" w:cs="宋体" w:hint="eastAsia"/>
                <w:b/>
                <w:bCs/>
                <w:sz w:val="28"/>
                <w:szCs w:val="28"/>
              </w:rPr>
            </w:pPr>
            <w:r w:rsidRPr="002B4564">
              <w:rPr>
                <w:rFonts w:ascii="仿宋_GB2312" w:eastAsia="仿宋_GB2312" w:hAnsi="宋体" w:cs="宋体" w:hint="eastAsia"/>
                <w:b/>
                <w:bCs/>
                <w:sz w:val="28"/>
                <w:szCs w:val="28"/>
              </w:rPr>
              <w:t>10.开发利用优秀民间艺术资源研究</w:t>
            </w:r>
          </w:p>
          <w:p w:rsidR="002B4564" w:rsidRPr="002B4564" w:rsidRDefault="002B4564" w:rsidP="002B4564">
            <w:pPr>
              <w:widowControl/>
              <w:spacing w:before="100" w:beforeAutospacing="1" w:after="100" w:afterAutospacing="1" w:line="600" w:lineRule="exact"/>
              <w:jc w:val="left"/>
              <w:rPr>
                <w:rFonts w:ascii="仿宋_GB2312" w:eastAsia="仿宋_GB2312" w:hAnsi="宋体" w:cs="宋体" w:hint="eastAsia"/>
                <w:b/>
                <w:bCs/>
                <w:sz w:val="28"/>
                <w:szCs w:val="28"/>
              </w:rPr>
            </w:pPr>
            <w:r w:rsidRPr="002B4564">
              <w:rPr>
                <w:rFonts w:ascii="仿宋_GB2312" w:eastAsia="仿宋_GB2312" w:hAnsi="宋体" w:cs="宋体" w:hint="eastAsia"/>
                <w:b/>
                <w:bCs/>
                <w:sz w:val="28"/>
                <w:szCs w:val="28"/>
              </w:rPr>
              <w:t>11.学校突发公共卫生事件防控体系建设研究</w:t>
            </w:r>
          </w:p>
          <w:p w:rsidR="002B4564" w:rsidRPr="002B4564" w:rsidRDefault="002B4564" w:rsidP="002B4564">
            <w:pPr>
              <w:widowControl/>
              <w:spacing w:before="100" w:beforeAutospacing="1" w:after="100" w:afterAutospacing="1" w:line="600" w:lineRule="exact"/>
              <w:jc w:val="left"/>
              <w:rPr>
                <w:rFonts w:ascii="仿宋_GB2312" w:eastAsia="仿宋_GB2312" w:hAnsi="宋体" w:cs="宋体" w:hint="eastAsia"/>
                <w:b/>
                <w:bCs/>
                <w:sz w:val="28"/>
                <w:szCs w:val="28"/>
              </w:rPr>
            </w:pPr>
            <w:r w:rsidRPr="002B4564">
              <w:rPr>
                <w:rFonts w:ascii="仿宋_GB2312" w:eastAsia="仿宋_GB2312" w:hAnsi="宋体" w:cs="宋体" w:hint="eastAsia"/>
                <w:b/>
                <w:bCs/>
                <w:sz w:val="28"/>
                <w:szCs w:val="28"/>
              </w:rPr>
              <w:t>12.学生健康素养评价指标体系研究</w:t>
            </w:r>
          </w:p>
          <w:p w:rsidR="002B4564" w:rsidRPr="002B4564" w:rsidRDefault="002B4564" w:rsidP="002B4564">
            <w:pPr>
              <w:widowControl/>
              <w:spacing w:before="100" w:beforeAutospacing="1" w:after="100" w:afterAutospacing="1" w:line="600" w:lineRule="exact"/>
              <w:jc w:val="left"/>
              <w:rPr>
                <w:rFonts w:ascii="仿宋_GB2312" w:eastAsia="仿宋_GB2312" w:hAnsi="宋体" w:cs="宋体" w:hint="eastAsia"/>
                <w:b/>
                <w:bCs/>
                <w:sz w:val="28"/>
                <w:szCs w:val="28"/>
              </w:rPr>
            </w:pPr>
            <w:r w:rsidRPr="002B4564">
              <w:rPr>
                <w:rFonts w:ascii="仿宋_GB2312" w:eastAsia="仿宋_GB2312" w:hAnsi="宋体" w:cs="宋体" w:hint="eastAsia"/>
                <w:b/>
                <w:bCs/>
                <w:sz w:val="28"/>
                <w:szCs w:val="28"/>
              </w:rPr>
              <w:t>（五）教育技术、课程与教学论</w:t>
            </w:r>
          </w:p>
          <w:p w:rsidR="002B4564" w:rsidRPr="002B4564" w:rsidRDefault="002B4564" w:rsidP="002B4564">
            <w:pPr>
              <w:widowControl/>
              <w:spacing w:before="100" w:beforeAutospacing="1" w:after="100" w:afterAutospacing="1" w:line="600" w:lineRule="exact"/>
              <w:jc w:val="left"/>
              <w:rPr>
                <w:rFonts w:ascii="仿宋_GB2312" w:eastAsia="仿宋_GB2312" w:hAnsi="宋体" w:cs="宋体" w:hint="eastAsia"/>
                <w:b/>
                <w:bCs/>
                <w:sz w:val="28"/>
                <w:szCs w:val="28"/>
              </w:rPr>
            </w:pPr>
            <w:r w:rsidRPr="002B4564">
              <w:rPr>
                <w:rFonts w:ascii="仿宋_GB2312" w:eastAsia="仿宋_GB2312" w:hAnsi="宋体" w:cs="宋体" w:hint="eastAsia"/>
                <w:b/>
                <w:bCs/>
                <w:sz w:val="28"/>
                <w:szCs w:val="28"/>
              </w:rPr>
              <w:t xml:space="preserve">1.四川省教育信息化建设的实践研究； </w:t>
            </w:r>
          </w:p>
          <w:p w:rsidR="002B4564" w:rsidRPr="002B4564" w:rsidRDefault="002B4564" w:rsidP="002B4564">
            <w:pPr>
              <w:widowControl/>
              <w:spacing w:before="100" w:beforeAutospacing="1" w:after="100" w:afterAutospacing="1" w:line="600" w:lineRule="exact"/>
              <w:jc w:val="left"/>
              <w:rPr>
                <w:rFonts w:ascii="仿宋_GB2312" w:eastAsia="仿宋_GB2312" w:hAnsi="宋体" w:cs="宋体" w:hint="eastAsia"/>
                <w:b/>
                <w:bCs/>
                <w:sz w:val="28"/>
                <w:szCs w:val="28"/>
              </w:rPr>
            </w:pPr>
            <w:r w:rsidRPr="002B4564">
              <w:rPr>
                <w:rFonts w:ascii="仿宋_GB2312" w:eastAsia="仿宋_GB2312" w:hAnsi="宋体" w:cs="宋体" w:hint="eastAsia"/>
                <w:b/>
                <w:bCs/>
                <w:sz w:val="28"/>
                <w:szCs w:val="28"/>
              </w:rPr>
              <w:t>2.大数据时代教学改革的研究；</w:t>
            </w:r>
          </w:p>
          <w:p w:rsidR="002B4564" w:rsidRPr="002B4564" w:rsidRDefault="002B4564" w:rsidP="002B4564">
            <w:pPr>
              <w:widowControl/>
              <w:spacing w:before="100" w:beforeAutospacing="1" w:after="100" w:afterAutospacing="1" w:line="600" w:lineRule="exact"/>
              <w:jc w:val="left"/>
              <w:rPr>
                <w:rFonts w:ascii="仿宋_GB2312" w:eastAsia="仿宋_GB2312" w:hAnsi="宋体" w:cs="宋体" w:hint="eastAsia"/>
                <w:b/>
                <w:bCs/>
                <w:sz w:val="28"/>
                <w:szCs w:val="28"/>
              </w:rPr>
            </w:pPr>
            <w:r w:rsidRPr="002B4564">
              <w:rPr>
                <w:rFonts w:ascii="仿宋_GB2312" w:eastAsia="仿宋_GB2312" w:hAnsi="宋体" w:cs="宋体" w:hint="eastAsia"/>
                <w:b/>
                <w:bCs/>
                <w:sz w:val="28"/>
                <w:szCs w:val="28"/>
              </w:rPr>
              <w:t>3.技术与教育双向融合的研究；</w:t>
            </w:r>
          </w:p>
          <w:p w:rsidR="002B4564" w:rsidRPr="002B4564" w:rsidRDefault="002B4564" w:rsidP="002B4564">
            <w:pPr>
              <w:widowControl/>
              <w:spacing w:before="100" w:beforeAutospacing="1" w:after="100" w:afterAutospacing="1" w:line="600" w:lineRule="exact"/>
              <w:jc w:val="left"/>
              <w:rPr>
                <w:rFonts w:ascii="仿宋_GB2312" w:eastAsia="仿宋_GB2312" w:hAnsi="宋体" w:cs="宋体" w:hint="eastAsia"/>
                <w:b/>
                <w:bCs/>
                <w:sz w:val="28"/>
                <w:szCs w:val="28"/>
              </w:rPr>
            </w:pPr>
            <w:r w:rsidRPr="002B4564">
              <w:rPr>
                <w:rFonts w:ascii="仿宋_GB2312" w:eastAsia="仿宋_GB2312" w:hAnsi="宋体" w:cs="宋体" w:hint="eastAsia"/>
                <w:b/>
                <w:bCs/>
                <w:sz w:val="28"/>
                <w:szCs w:val="28"/>
              </w:rPr>
              <w:t>4.精品资源共享课程学生学习满意度研究；</w:t>
            </w:r>
          </w:p>
          <w:p w:rsidR="002B4564" w:rsidRPr="002B4564" w:rsidRDefault="002B4564" w:rsidP="002B4564">
            <w:pPr>
              <w:widowControl/>
              <w:spacing w:before="100" w:beforeAutospacing="1" w:after="100" w:afterAutospacing="1" w:line="600" w:lineRule="exact"/>
              <w:jc w:val="left"/>
              <w:rPr>
                <w:rFonts w:ascii="仿宋_GB2312" w:eastAsia="仿宋_GB2312" w:hAnsi="宋体" w:cs="宋体" w:hint="eastAsia"/>
                <w:b/>
                <w:bCs/>
                <w:sz w:val="28"/>
                <w:szCs w:val="28"/>
              </w:rPr>
            </w:pPr>
            <w:r w:rsidRPr="002B4564">
              <w:rPr>
                <w:rFonts w:ascii="仿宋_GB2312" w:eastAsia="仿宋_GB2312" w:hAnsi="宋体" w:cs="宋体" w:hint="eastAsia"/>
                <w:b/>
                <w:bCs/>
                <w:sz w:val="28"/>
                <w:szCs w:val="28"/>
              </w:rPr>
              <w:t>5.信息技术支持下的教育教学模式改革研究</w:t>
            </w:r>
          </w:p>
          <w:p w:rsidR="002B4564" w:rsidRPr="002B4564" w:rsidRDefault="002B4564" w:rsidP="002B4564">
            <w:pPr>
              <w:widowControl/>
              <w:spacing w:before="100" w:beforeAutospacing="1" w:after="100" w:afterAutospacing="1" w:line="400" w:lineRule="exact"/>
              <w:ind w:firstLineChars="49" w:firstLine="138"/>
              <w:jc w:val="left"/>
              <w:rPr>
                <w:rFonts w:ascii="宋体" w:eastAsia="宋体" w:hAnsi="宋体" w:cs="宋体" w:hint="eastAsia"/>
                <w:b/>
                <w:bCs/>
                <w:sz w:val="28"/>
                <w:szCs w:val="28"/>
              </w:rPr>
            </w:pPr>
            <w:r w:rsidRPr="002B4564">
              <w:rPr>
                <w:rFonts w:ascii="宋体" w:eastAsia="宋体" w:hAnsi="宋体" w:cs="宋体" w:hint="eastAsia"/>
                <w:b/>
                <w:bCs/>
                <w:sz w:val="28"/>
                <w:szCs w:val="28"/>
              </w:rPr>
              <w:t>（六）职业技术教育研究</w:t>
            </w:r>
          </w:p>
          <w:p w:rsidR="002B4564" w:rsidRPr="002B4564" w:rsidRDefault="002B4564" w:rsidP="002B4564">
            <w:pPr>
              <w:widowControl/>
              <w:spacing w:before="100" w:beforeAutospacing="1" w:after="100" w:afterAutospacing="1" w:line="600" w:lineRule="exact"/>
              <w:jc w:val="left"/>
              <w:rPr>
                <w:rFonts w:ascii="仿宋_GB2312" w:eastAsia="仿宋_GB2312" w:hAnsi="宋体" w:cs="宋体" w:hint="eastAsia"/>
                <w:b/>
                <w:bCs/>
                <w:sz w:val="28"/>
                <w:szCs w:val="28"/>
              </w:rPr>
            </w:pPr>
            <w:r w:rsidRPr="002B4564">
              <w:rPr>
                <w:rFonts w:ascii="仿宋_GB2312" w:eastAsia="仿宋_GB2312" w:hAnsi="宋体" w:cs="宋体" w:hint="eastAsia"/>
                <w:b/>
                <w:bCs/>
                <w:sz w:val="28"/>
                <w:szCs w:val="28"/>
              </w:rPr>
              <w:t>1. 增强职业教育吸引力研究</w:t>
            </w:r>
          </w:p>
          <w:p w:rsidR="002B4564" w:rsidRPr="002B4564" w:rsidRDefault="002B4564" w:rsidP="002B4564">
            <w:pPr>
              <w:widowControl/>
              <w:spacing w:before="100" w:beforeAutospacing="1" w:after="100" w:afterAutospacing="1" w:line="600" w:lineRule="exact"/>
              <w:jc w:val="left"/>
              <w:rPr>
                <w:rFonts w:ascii="仿宋_GB2312" w:eastAsia="仿宋_GB2312" w:hAnsi="宋体" w:cs="宋体" w:hint="eastAsia"/>
                <w:b/>
                <w:bCs/>
                <w:sz w:val="28"/>
                <w:szCs w:val="28"/>
              </w:rPr>
            </w:pPr>
            <w:r w:rsidRPr="002B4564">
              <w:rPr>
                <w:rFonts w:ascii="仿宋_GB2312" w:eastAsia="仿宋_GB2312" w:hAnsi="宋体" w:cs="宋体" w:hint="eastAsia"/>
                <w:b/>
                <w:bCs/>
                <w:sz w:val="28"/>
                <w:szCs w:val="28"/>
              </w:rPr>
              <w:t>2．农村免费中等职业教育政策保障研究</w:t>
            </w:r>
          </w:p>
          <w:p w:rsidR="002B4564" w:rsidRPr="002B4564" w:rsidRDefault="002B4564" w:rsidP="002B4564">
            <w:pPr>
              <w:widowControl/>
              <w:spacing w:before="100" w:beforeAutospacing="1" w:after="100" w:afterAutospacing="1" w:line="600" w:lineRule="exact"/>
              <w:jc w:val="left"/>
              <w:rPr>
                <w:rFonts w:ascii="仿宋_GB2312" w:eastAsia="仿宋_GB2312" w:hAnsi="宋体" w:cs="宋体" w:hint="eastAsia"/>
                <w:b/>
                <w:bCs/>
                <w:sz w:val="28"/>
                <w:szCs w:val="28"/>
              </w:rPr>
            </w:pPr>
            <w:r w:rsidRPr="002B4564">
              <w:rPr>
                <w:rFonts w:ascii="仿宋_GB2312" w:eastAsia="仿宋_GB2312" w:hAnsi="宋体" w:cs="宋体" w:hint="eastAsia"/>
                <w:b/>
                <w:bCs/>
                <w:sz w:val="28"/>
                <w:szCs w:val="28"/>
              </w:rPr>
              <w:t>3．职业技能大赛对职业教育发展的影响力研究</w:t>
            </w:r>
          </w:p>
          <w:p w:rsidR="002B4564" w:rsidRPr="002B4564" w:rsidRDefault="002B4564" w:rsidP="002B4564">
            <w:pPr>
              <w:widowControl/>
              <w:spacing w:before="100" w:beforeAutospacing="1" w:after="100" w:afterAutospacing="1" w:line="600" w:lineRule="exact"/>
              <w:jc w:val="left"/>
              <w:rPr>
                <w:rFonts w:ascii="仿宋_GB2312" w:eastAsia="仿宋_GB2312" w:hAnsi="宋体" w:cs="宋体" w:hint="eastAsia"/>
                <w:b/>
                <w:bCs/>
                <w:sz w:val="28"/>
                <w:szCs w:val="28"/>
              </w:rPr>
            </w:pPr>
            <w:r w:rsidRPr="002B4564">
              <w:rPr>
                <w:rFonts w:ascii="仿宋_GB2312" w:eastAsia="仿宋_GB2312" w:hAnsi="宋体" w:cs="宋体" w:hint="eastAsia"/>
                <w:b/>
                <w:bCs/>
                <w:sz w:val="28"/>
                <w:szCs w:val="28"/>
              </w:rPr>
              <w:lastRenderedPageBreak/>
              <w:t>4．职业院校学生学习质量评价研究</w:t>
            </w:r>
          </w:p>
          <w:p w:rsidR="002B4564" w:rsidRPr="002B4564" w:rsidRDefault="002B4564" w:rsidP="002B4564">
            <w:pPr>
              <w:widowControl/>
              <w:spacing w:before="100" w:beforeAutospacing="1" w:after="100" w:afterAutospacing="1" w:line="600" w:lineRule="exact"/>
              <w:jc w:val="left"/>
              <w:rPr>
                <w:rFonts w:ascii="仿宋_GB2312" w:eastAsia="仿宋_GB2312" w:hAnsi="宋体" w:cs="宋体" w:hint="eastAsia"/>
                <w:b/>
                <w:bCs/>
                <w:sz w:val="28"/>
                <w:szCs w:val="28"/>
              </w:rPr>
            </w:pPr>
            <w:r w:rsidRPr="002B4564">
              <w:rPr>
                <w:rFonts w:ascii="仿宋_GB2312" w:eastAsia="仿宋_GB2312" w:hAnsi="宋体" w:cs="宋体" w:hint="eastAsia"/>
                <w:b/>
                <w:bCs/>
                <w:sz w:val="28"/>
                <w:szCs w:val="28"/>
              </w:rPr>
              <w:t>5．职业学校教师培养与补充机制研究</w:t>
            </w:r>
          </w:p>
          <w:p w:rsidR="002B4564" w:rsidRPr="002B4564" w:rsidRDefault="002B4564" w:rsidP="002B4564">
            <w:pPr>
              <w:widowControl/>
              <w:spacing w:before="100" w:beforeAutospacing="1" w:after="100" w:afterAutospacing="1" w:line="600" w:lineRule="exact"/>
              <w:jc w:val="left"/>
              <w:rPr>
                <w:rFonts w:ascii="仿宋_GB2312" w:eastAsia="仿宋_GB2312" w:hAnsi="宋体" w:cs="宋体" w:hint="eastAsia"/>
                <w:b/>
                <w:bCs/>
                <w:sz w:val="28"/>
                <w:szCs w:val="28"/>
              </w:rPr>
            </w:pPr>
            <w:r w:rsidRPr="002B4564">
              <w:rPr>
                <w:rFonts w:ascii="仿宋_GB2312" w:eastAsia="仿宋_GB2312" w:hAnsi="宋体" w:cs="宋体" w:hint="eastAsia"/>
                <w:b/>
                <w:bCs/>
                <w:sz w:val="28"/>
                <w:szCs w:val="28"/>
              </w:rPr>
              <w:t>6．行业企业参与职业教育激励机制研究</w:t>
            </w:r>
          </w:p>
          <w:p w:rsidR="002B4564" w:rsidRPr="002B4564" w:rsidRDefault="002B4564" w:rsidP="002B4564">
            <w:pPr>
              <w:widowControl/>
              <w:spacing w:before="100" w:beforeAutospacing="1" w:after="100" w:afterAutospacing="1" w:line="600" w:lineRule="exact"/>
              <w:jc w:val="left"/>
              <w:rPr>
                <w:rFonts w:ascii="仿宋_GB2312" w:eastAsia="仿宋_GB2312" w:hAnsi="宋体" w:cs="宋体" w:hint="eastAsia"/>
                <w:b/>
                <w:bCs/>
                <w:sz w:val="28"/>
                <w:szCs w:val="28"/>
              </w:rPr>
            </w:pPr>
            <w:r w:rsidRPr="002B4564">
              <w:rPr>
                <w:rFonts w:ascii="仿宋_GB2312" w:eastAsia="仿宋_GB2312" w:hAnsi="宋体" w:cs="宋体" w:hint="eastAsia"/>
                <w:b/>
                <w:bCs/>
                <w:sz w:val="28"/>
                <w:szCs w:val="28"/>
              </w:rPr>
              <w:t>7.工学结合有效模式及政策制度研究</w:t>
            </w:r>
          </w:p>
          <w:p w:rsidR="002B4564" w:rsidRPr="002B4564" w:rsidRDefault="002B4564" w:rsidP="002B4564">
            <w:pPr>
              <w:widowControl/>
              <w:spacing w:before="100" w:beforeAutospacing="1" w:after="100" w:afterAutospacing="1" w:line="600" w:lineRule="exact"/>
              <w:jc w:val="left"/>
              <w:rPr>
                <w:rFonts w:ascii="仿宋_GB2312" w:eastAsia="仿宋_GB2312" w:hAnsi="宋体" w:cs="宋体" w:hint="eastAsia"/>
                <w:b/>
                <w:bCs/>
                <w:sz w:val="28"/>
                <w:szCs w:val="28"/>
              </w:rPr>
            </w:pPr>
            <w:r w:rsidRPr="002B4564">
              <w:rPr>
                <w:rFonts w:ascii="仿宋_GB2312" w:eastAsia="仿宋_GB2312" w:hAnsi="宋体" w:cs="宋体" w:hint="eastAsia"/>
                <w:b/>
                <w:bCs/>
                <w:sz w:val="28"/>
                <w:szCs w:val="28"/>
              </w:rPr>
              <w:t>8.职教学生核心竞争能力培养研究</w:t>
            </w:r>
          </w:p>
          <w:p w:rsidR="002B4564" w:rsidRPr="002B4564" w:rsidRDefault="002B4564" w:rsidP="002B4564">
            <w:pPr>
              <w:widowControl/>
              <w:spacing w:before="100" w:beforeAutospacing="1" w:after="100" w:afterAutospacing="1" w:line="600" w:lineRule="exact"/>
              <w:jc w:val="left"/>
              <w:rPr>
                <w:rFonts w:ascii="仿宋_GB2312" w:eastAsia="仿宋_GB2312" w:hAnsi="宋体" w:cs="宋体" w:hint="eastAsia"/>
                <w:b/>
                <w:bCs/>
                <w:sz w:val="28"/>
                <w:szCs w:val="28"/>
              </w:rPr>
            </w:pPr>
            <w:r w:rsidRPr="002B4564">
              <w:rPr>
                <w:rFonts w:ascii="仿宋_GB2312" w:eastAsia="仿宋_GB2312" w:hAnsi="宋体" w:cs="宋体" w:hint="eastAsia"/>
                <w:b/>
                <w:bCs/>
                <w:sz w:val="28"/>
                <w:szCs w:val="28"/>
              </w:rPr>
              <w:t>9.高等职业教育专业设置管理与预警机制研究</w:t>
            </w:r>
          </w:p>
          <w:p w:rsidR="002B4564" w:rsidRPr="002B4564" w:rsidRDefault="002B4564" w:rsidP="002B4564">
            <w:pPr>
              <w:widowControl/>
              <w:spacing w:before="100" w:beforeAutospacing="1" w:after="100" w:afterAutospacing="1" w:line="600" w:lineRule="exact"/>
              <w:jc w:val="left"/>
              <w:rPr>
                <w:rFonts w:ascii="仿宋_GB2312" w:eastAsia="仿宋_GB2312" w:hAnsi="宋体" w:cs="宋体" w:hint="eastAsia"/>
                <w:b/>
                <w:bCs/>
                <w:sz w:val="28"/>
                <w:szCs w:val="28"/>
              </w:rPr>
            </w:pPr>
            <w:r w:rsidRPr="002B4564">
              <w:rPr>
                <w:rFonts w:ascii="仿宋_GB2312" w:eastAsia="仿宋_GB2312" w:hAnsi="宋体" w:cs="宋体" w:hint="eastAsia"/>
                <w:b/>
                <w:bCs/>
                <w:sz w:val="28"/>
                <w:szCs w:val="28"/>
              </w:rPr>
              <w:t>10.地方政府职业教育政绩评价指标体系研究</w:t>
            </w:r>
          </w:p>
          <w:p w:rsidR="002B4564" w:rsidRPr="002B4564" w:rsidRDefault="002B4564" w:rsidP="002B4564">
            <w:pPr>
              <w:widowControl/>
              <w:spacing w:before="100" w:beforeAutospacing="1" w:after="100" w:afterAutospacing="1" w:line="600" w:lineRule="exact"/>
              <w:jc w:val="left"/>
              <w:rPr>
                <w:rFonts w:ascii="仿宋_GB2312" w:eastAsia="仿宋_GB2312" w:hAnsi="宋体" w:cs="宋体" w:hint="eastAsia"/>
                <w:b/>
                <w:bCs/>
                <w:sz w:val="28"/>
                <w:szCs w:val="28"/>
              </w:rPr>
            </w:pPr>
            <w:r w:rsidRPr="002B4564">
              <w:rPr>
                <w:rFonts w:ascii="仿宋_GB2312" w:eastAsia="仿宋_GB2312" w:hAnsi="宋体" w:cs="宋体" w:hint="eastAsia"/>
                <w:b/>
                <w:bCs/>
                <w:sz w:val="28"/>
                <w:szCs w:val="28"/>
              </w:rPr>
              <w:t>11.现代职业教育体系建设研究</w:t>
            </w:r>
          </w:p>
          <w:p w:rsidR="002B4564" w:rsidRPr="002B4564" w:rsidRDefault="002B4564" w:rsidP="002B4564">
            <w:pPr>
              <w:widowControl/>
              <w:spacing w:before="100" w:beforeAutospacing="1" w:after="100" w:afterAutospacing="1" w:line="600" w:lineRule="exact"/>
              <w:jc w:val="left"/>
              <w:rPr>
                <w:rFonts w:ascii="仿宋_GB2312" w:eastAsia="仿宋_GB2312" w:hAnsi="宋体" w:cs="宋体" w:hint="eastAsia"/>
                <w:b/>
                <w:bCs/>
                <w:sz w:val="28"/>
                <w:szCs w:val="28"/>
              </w:rPr>
            </w:pPr>
            <w:r w:rsidRPr="002B4564">
              <w:rPr>
                <w:rFonts w:ascii="仿宋_GB2312" w:eastAsia="仿宋_GB2312" w:hAnsi="宋体" w:cs="宋体" w:hint="eastAsia"/>
                <w:b/>
                <w:bCs/>
                <w:sz w:val="28"/>
                <w:szCs w:val="28"/>
              </w:rPr>
              <w:t>12.职业教育校企合作</w:t>
            </w:r>
            <w:proofErr w:type="gramStart"/>
            <w:r w:rsidRPr="002B4564">
              <w:rPr>
                <w:rFonts w:ascii="仿宋_GB2312" w:eastAsia="仿宋_GB2312" w:hAnsi="宋体" w:cs="宋体" w:hint="eastAsia"/>
                <w:b/>
                <w:bCs/>
                <w:sz w:val="28"/>
                <w:szCs w:val="28"/>
              </w:rPr>
              <w:t>双主体</w:t>
            </w:r>
            <w:proofErr w:type="gramEnd"/>
            <w:r w:rsidRPr="002B4564">
              <w:rPr>
                <w:rFonts w:ascii="仿宋_GB2312" w:eastAsia="仿宋_GB2312" w:hAnsi="宋体" w:cs="宋体" w:hint="eastAsia"/>
                <w:b/>
                <w:bCs/>
                <w:sz w:val="28"/>
                <w:szCs w:val="28"/>
              </w:rPr>
              <w:t>办学的治理结构、实现途径和政策研究</w:t>
            </w:r>
          </w:p>
          <w:p w:rsidR="002B4564" w:rsidRPr="002B4564" w:rsidRDefault="002B4564" w:rsidP="002B4564">
            <w:pPr>
              <w:widowControl/>
              <w:spacing w:before="100" w:beforeAutospacing="1" w:after="100" w:afterAutospacing="1" w:line="600" w:lineRule="exact"/>
              <w:jc w:val="left"/>
              <w:rPr>
                <w:rFonts w:ascii="仿宋_GB2312" w:eastAsia="仿宋_GB2312" w:hAnsi="宋体" w:cs="宋体"/>
                <w:b/>
                <w:bCs/>
                <w:sz w:val="28"/>
                <w:szCs w:val="28"/>
              </w:rPr>
            </w:pPr>
            <w:r w:rsidRPr="002B4564">
              <w:rPr>
                <w:rFonts w:ascii="仿宋_GB2312" w:eastAsia="仿宋_GB2312" w:hAnsi="宋体" w:cs="宋体" w:hint="eastAsia"/>
                <w:b/>
                <w:bCs/>
                <w:sz w:val="28"/>
                <w:szCs w:val="28"/>
              </w:rPr>
              <w:t>13.现代职业教育治理体系和治理能力现代化研究</w:t>
            </w:r>
          </w:p>
        </w:tc>
      </w:tr>
    </w:tbl>
    <w:p w:rsidR="00485181" w:rsidRPr="002B4564" w:rsidRDefault="00485181"/>
    <w:sectPr w:rsidR="00485181" w:rsidRPr="002B45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楷体_GB2312">
    <w:altName w:val="楷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564"/>
    <w:rsid w:val="002B4564"/>
    <w:rsid w:val="00485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basedOn w:val="a"/>
    <w:rsid w:val="002B4564"/>
    <w:pPr>
      <w:widowControl/>
      <w:spacing w:before="100" w:beforeAutospacing="1" w:after="100" w:afterAutospacing="1"/>
      <w:jc w:val="left"/>
    </w:pPr>
    <w:rPr>
      <w:rFonts w:ascii="宋体" w:eastAsia="宋体" w:hAnsi="宋体" w:cs="宋体"/>
      <w:kern w:val="0"/>
      <w:sz w:val="24"/>
      <w:szCs w:val="24"/>
    </w:rPr>
  </w:style>
  <w:style w:type="paragraph" w:styleId="a3">
    <w:name w:val="Balloon Text"/>
    <w:basedOn w:val="a"/>
    <w:link w:val="Char"/>
    <w:uiPriority w:val="99"/>
    <w:semiHidden/>
    <w:unhideWhenUsed/>
    <w:rsid w:val="002B4564"/>
    <w:rPr>
      <w:sz w:val="18"/>
      <w:szCs w:val="18"/>
    </w:rPr>
  </w:style>
  <w:style w:type="character" w:customStyle="1" w:styleId="Char">
    <w:name w:val="批注框文本 Char"/>
    <w:basedOn w:val="a0"/>
    <w:link w:val="a3"/>
    <w:uiPriority w:val="99"/>
    <w:semiHidden/>
    <w:rsid w:val="002B456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basedOn w:val="a"/>
    <w:rsid w:val="002B4564"/>
    <w:pPr>
      <w:widowControl/>
      <w:spacing w:before="100" w:beforeAutospacing="1" w:after="100" w:afterAutospacing="1"/>
      <w:jc w:val="left"/>
    </w:pPr>
    <w:rPr>
      <w:rFonts w:ascii="宋体" w:eastAsia="宋体" w:hAnsi="宋体" w:cs="宋体"/>
      <w:kern w:val="0"/>
      <w:sz w:val="24"/>
      <w:szCs w:val="24"/>
    </w:rPr>
  </w:style>
  <w:style w:type="paragraph" w:styleId="a3">
    <w:name w:val="Balloon Text"/>
    <w:basedOn w:val="a"/>
    <w:link w:val="Char"/>
    <w:uiPriority w:val="99"/>
    <w:semiHidden/>
    <w:unhideWhenUsed/>
    <w:rsid w:val="002B4564"/>
    <w:rPr>
      <w:sz w:val="18"/>
      <w:szCs w:val="18"/>
    </w:rPr>
  </w:style>
  <w:style w:type="character" w:customStyle="1" w:styleId="Char">
    <w:name w:val="批注框文本 Char"/>
    <w:basedOn w:val="a0"/>
    <w:link w:val="a3"/>
    <w:uiPriority w:val="99"/>
    <w:semiHidden/>
    <w:rsid w:val="002B456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519</Words>
  <Characters>2964</Characters>
  <Application>Microsoft Office Word</Application>
  <DocSecurity>0</DocSecurity>
  <Lines>24</Lines>
  <Paragraphs>6</Paragraphs>
  <ScaleCrop>false</ScaleCrop>
  <Company>微软中国</Company>
  <LinksUpToDate>false</LinksUpToDate>
  <CharactersWithSpaces>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2015-03-24T03:44:00Z</dcterms:created>
  <dcterms:modified xsi:type="dcterms:W3CDTF">2015-03-24T03:51:00Z</dcterms:modified>
</cp:coreProperties>
</file>